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3" w:rsidRPr="008635E2" w:rsidRDefault="00E25AB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 P.O.</w:t>
      </w:r>
      <w:r w:rsidR="00973B4A">
        <w:rPr>
          <w:rFonts w:ascii="Arial" w:hAnsi="Arial" w:cs="Arial"/>
          <w:b/>
        </w:rPr>
        <w:t xml:space="preserve"> </w:t>
      </w:r>
      <w:r w:rsidR="006015C4">
        <w:rPr>
          <w:rFonts w:ascii="Arial" w:hAnsi="Arial" w:cs="Arial"/>
          <w:b/>
        </w:rPr>
        <w:t xml:space="preserve">Extraordinario </w:t>
      </w:r>
      <w:r w:rsidRPr="00F149B4">
        <w:rPr>
          <w:rFonts w:ascii="Arial" w:hAnsi="Arial" w:cs="Arial"/>
          <w:b/>
        </w:rPr>
        <w:t xml:space="preserve">del </w:t>
      </w:r>
      <w:r w:rsidR="006015C4">
        <w:rPr>
          <w:rFonts w:ascii="Arial" w:hAnsi="Arial" w:cs="Arial"/>
          <w:b/>
        </w:rPr>
        <w:t>24</w:t>
      </w:r>
      <w:r w:rsidRPr="00F149B4">
        <w:rPr>
          <w:rFonts w:ascii="Arial" w:hAnsi="Arial" w:cs="Arial"/>
          <w:b/>
        </w:rPr>
        <w:t xml:space="preserve"> de </w:t>
      </w:r>
      <w:r w:rsidR="006015C4">
        <w:rPr>
          <w:rFonts w:ascii="Arial" w:hAnsi="Arial" w:cs="Arial"/>
          <w:b/>
        </w:rPr>
        <w:t>noviembre</w:t>
      </w:r>
      <w:r w:rsidRPr="00F149B4">
        <w:rPr>
          <w:rFonts w:ascii="Arial" w:hAnsi="Arial" w:cs="Arial"/>
          <w:b/>
        </w:rPr>
        <w:t xml:space="preserve"> de 20</w:t>
      </w:r>
      <w:r w:rsidR="00FC3695">
        <w:rPr>
          <w:rFonts w:ascii="Arial" w:hAnsi="Arial" w:cs="Arial"/>
          <w:b/>
        </w:rPr>
        <w:t>2</w:t>
      </w:r>
      <w:r w:rsidR="00853BCE">
        <w:rPr>
          <w:rFonts w:ascii="Arial" w:hAnsi="Arial" w:cs="Arial"/>
          <w:b/>
        </w:rPr>
        <w:t>3.</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artículo 22</w:t>
      </w:r>
      <w:r w:rsidRPr="003275DA">
        <w:rPr>
          <w:rFonts w:ascii="Arial" w:hAnsi="Arial" w:cs="Arial"/>
          <w:i/>
          <w:iCs/>
          <w:lang w:val="es-MX"/>
        </w:rPr>
        <w:t xml:space="preserve"> por Sentencia de la SCJN en la Acción de Inconstitucionalidad notificada al Congreso del Estado para efectos legales el </w:t>
      </w:r>
      <w:r>
        <w:rPr>
          <w:rFonts w:ascii="Arial" w:hAnsi="Arial" w:cs="Arial"/>
          <w:i/>
          <w:iCs/>
          <w:lang w:val="es-MX"/>
        </w:rPr>
        <w:t>3</w:t>
      </w:r>
      <w:r w:rsidRPr="003275DA">
        <w:rPr>
          <w:rFonts w:ascii="Arial" w:hAnsi="Arial" w:cs="Arial"/>
          <w:i/>
          <w:iCs/>
          <w:lang w:val="es-MX"/>
        </w:rPr>
        <w:t xml:space="preserve"> de </w:t>
      </w:r>
      <w:r>
        <w:rPr>
          <w:rFonts w:ascii="Arial" w:hAnsi="Arial" w:cs="Arial"/>
          <w:i/>
          <w:iCs/>
          <w:lang w:val="es-MX"/>
        </w:rPr>
        <w:t>julio</w:t>
      </w:r>
      <w:r w:rsidRPr="003275DA">
        <w:rPr>
          <w:rFonts w:ascii="Arial" w:hAnsi="Arial" w:cs="Arial"/>
          <w:i/>
          <w:iCs/>
          <w:lang w:val="es-MX"/>
        </w:rPr>
        <w:t xml:space="preserve"> de 201</w:t>
      </w:r>
      <w:r>
        <w:rPr>
          <w:rFonts w:ascii="Arial" w:hAnsi="Arial" w:cs="Arial"/>
          <w:i/>
          <w:iCs/>
          <w:lang w:val="es-MX"/>
        </w:rPr>
        <w:t>9</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DISPOSICIONES  GENERALES</w:t>
      </w:r>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condiciones fijadas en este artículo.</w:t>
      </w:r>
    </w:p>
    <w:p w:rsidR="00E25AB3" w:rsidRPr="00F149B4" w:rsidRDefault="00E25AB3">
      <w:pPr>
        <w:jc w:val="center"/>
        <w:rPr>
          <w:rFonts w:ascii="Arial" w:hAnsi="Arial" w:cs="Arial"/>
        </w:rPr>
      </w:pP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Pr="00F149B4" w:rsidRDefault="00E25AB3" w:rsidP="006736A0">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9E2A4D" w:rsidRDefault="009E2A4D">
      <w:pPr>
        <w:jc w:val="center"/>
        <w:rPr>
          <w:rFonts w:ascii="Arial" w:hAnsi="Arial" w:cs="Arial"/>
          <w:b/>
        </w:rPr>
      </w:pP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 entenderá imputado objetivamente por omisión, cuando la no evitación de aquél, al infringir un especial deber jurídico de la persona equivalga, según el sentido del texto de la Ley, a una causación.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c).-</w:t>
      </w:r>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Atentados a la seguridad de la comunidad, cuando sean de los comprendidos en las fracciones I, VIII y IX del artículo 171 Quáter</w:t>
      </w:r>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760EEC" w:rsidRPr="00F149B4" w:rsidRDefault="00760EEC" w:rsidP="00537D9C">
      <w:pPr>
        <w:jc w:val="both"/>
        <w:rPr>
          <w:rFonts w:ascii="Arial" w:hAnsi="Arial" w:cs="Arial"/>
          <w:lang w:val="es-MX"/>
        </w:rPr>
      </w:pP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E25AB3" w:rsidP="0017667B">
      <w:pPr>
        <w:jc w:val="center"/>
        <w:rPr>
          <w:rFonts w:ascii="Arial" w:hAnsi="Arial"/>
          <w:b/>
        </w:rPr>
      </w:pPr>
      <w:r w:rsidRPr="00F149B4">
        <w:rPr>
          <w:rFonts w:ascii="Arial" w:hAnsi="Arial"/>
          <w:b/>
        </w:rPr>
        <w:t>CAP</w:t>
      </w:r>
      <w:r w:rsidR="006A0BFA" w:rsidRPr="00F149B4">
        <w:rPr>
          <w:rFonts w:ascii="Arial" w:hAnsi="Arial"/>
          <w:b/>
        </w:rPr>
        <w:t>Í</w:t>
      </w:r>
      <w:r w:rsidRPr="00F149B4">
        <w:rPr>
          <w:rFonts w:ascii="Arial" w:hAnsi="Arial"/>
          <w:b/>
        </w:rPr>
        <w:t>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c).-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E25AB3" w:rsidRPr="00F149B4" w:rsidRDefault="00E25AB3">
      <w:pPr>
        <w:jc w:val="center"/>
        <w:rPr>
          <w:rFonts w:ascii="Arial" w:hAnsi="Arial" w:cs="Arial"/>
          <w:b/>
        </w:rPr>
      </w:pPr>
      <w:r w:rsidRPr="00F149B4">
        <w:rPr>
          <w:rFonts w:ascii="Arial" w:hAnsi="Arial" w:cs="Arial"/>
          <w:b/>
        </w:rPr>
        <w:lastRenderedPageBreak/>
        <w:t>CAP</w:t>
      </w:r>
      <w:r w:rsidR="006A0BFA"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Pr="00F149B4" w:rsidRDefault="008765B6"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Quáter.-</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E25AB3" w:rsidRPr="00F149B4" w:rsidRDefault="00E25AB3">
      <w:pPr>
        <w:jc w:val="center"/>
        <w:rPr>
          <w:rFonts w:ascii="Arial" w:hAnsi="Arial" w:cs="Arial"/>
          <w:b/>
        </w:rPr>
      </w:pPr>
    </w:p>
    <w:p w:rsidR="00F17651" w:rsidRDefault="00F17651">
      <w:pPr>
        <w:jc w:val="center"/>
        <w:rPr>
          <w:rFonts w:ascii="Arial" w:hAnsi="Arial" w:cs="Arial"/>
          <w:b/>
        </w:rPr>
      </w:pPr>
    </w:p>
    <w:p w:rsidR="00F17651" w:rsidRDefault="00F17651">
      <w:pPr>
        <w:jc w:val="center"/>
        <w:rPr>
          <w:rFonts w:ascii="Arial" w:hAnsi="Arial" w:cs="Arial"/>
          <w:b/>
        </w:rPr>
      </w:pPr>
    </w:p>
    <w:p w:rsidR="00033865"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3A3A72" w:rsidRDefault="001F30EB">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rsidR="0088522D" w:rsidRPr="003A3A72" w:rsidRDefault="008852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rsidR="00E25AB3" w:rsidRPr="003A3A72" w:rsidRDefault="00E25AB3">
      <w:pPr>
        <w:jc w:val="both"/>
        <w:rPr>
          <w:rFonts w:ascii="Arial" w:hAnsi="Arial" w:cs="Arial"/>
        </w:rPr>
      </w:pPr>
    </w:p>
    <w:p w:rsidR="00E25AB3" w:rsidRPr="003A3A72" w:rsidRDefault="00E25AB3">
      <w:pPr>
        <w:jc w:val="center"/>
        <w:rPr>
          <w:rFonts w:ascii="Arial" w:hAnsi="Arial" w:cs="Arial"/>
          <w:b/>
        </w:rPr>
      </w:pPr>
      <w:r w:rsidRPr="003A3A72">
        <w:rPr>
          <w:rFonts w:ascii="Arial" w:hAnsi="Arial" w:cs="Arial"/>
          <w:b/>
        </w:rPr>
        <w:t>T</w:t>
      </w:r>
      <w:r w:rsidR="00C47C0A" w:rsidRPr="003A3A72">
        <w:rPr>
          <w:rFonts w:ascii="Arial" w:hAnsi="Arial" w:cs="Arial"/>
          <w:b/>
        </w:rPr>
        <w:t>Í</w:t>
      </w:r>
      <w:r w:rsidRPr="003A3A72">
        <w:rPr>
          <w:rFonts w:ascii="Arial" w:hAnsi="Arial" w:cs="Arial"/>
          <w:b/>
        </w:rPr>
        <w:t>TULO  QUINTO</w:t>
      </w:r>
    </w:p>
    <w:p w:rsidR="00E25AB3" w:rsidRPr="003A3A72" w:rsidRDefault="00E25AB3">
      <w:pPr>
        <w:jc w:val="center"/>
        <w:rPr>
          <w:rFonts w:ascii="Arial" w:hAnsi="Arial" w:cs="Arial"/>
          <w:b/>
        </w:rPr>
      </w:pPr>
      <w:r w:rsidRPr="003A3A72">
        <w:rPr>
          <w:rFonts w:ascii="Arial" w:hAnsi="Arial" w:cs="Arial"/>
          <w:b/>
        </w:rPr>
        <w:t>DE LAS SANCIONES</w:t>
      </w:r>
    </w:p>
    <w:p w:rsidR="00E25AB3" w:rsidRPr="003A3A72" w:rsidRDefault="00E25AB3">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w:t>
      </w:r>
    </w:p>
    <w:p w:rsidR="00E25AB3" w:rsidRPr="003A3A72" w:rsidRDefault="00E25AB3">
      <w:pPr>
        <w:jc w:val="center"/>
        <w:rPr>
          <w:rFonts w:ascii="Arial" w:hAnsi="Arial" w:cs="Arial"/>
          <w:b/>
        </w:rPr>
      </w:pPr>
      <w:r w:rsidRPr="003A3A72">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 xml:space="preserve">g).-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lastRenderedPageBreak/>
        <w:t xml:space="preserve">Las penas señaladas en los incisos b), c), y d) tienen también la naturaleza de alternativas a la de prisión y podrán decretarse conjunta o separadamente con las medidas de seguridad a que se refieren los artículos </w:t>
      </w:r>
      <w:smartTag w:uri="urn:schemas-microsoft-com:office:smarttags" w:element="metricconverter">
        <w:smartTagPr>
          <w:attr w:name="ProductID" w:val="66 a"/>
        </w:smartTagPr>
        <w:r w:rsidRPr="00F149B4">
          <w:rPr>
            <w:rFonts w:ascii="Arial" w:hAnsi="Arial" w:cs="Arial"/>
          </w:rPr>
          <w:t>66 a</w:t>
        </w:r>
      </w:smartTag>
      <w:r w:rsidRPr="00F149B4">
        <w:rPr>
          <w:rFonts w:ascii="Arial" w:hAnsi="Arial" w:cs="Arial"/>
        </w:rPr>
        <w:t xml:space="preserve"> 68 y la fracción IV del 108 de este Código, según lo determine la Ley o el Juez.</w:t>
      </w:r>
    </w:p>
    <w:p w:rsidR="00E25AB3" w:rsidRPr="00F149B4" w:rsidRDefault="0071728A">
      <w:pPr>
        <w:jc w:val="both"/>
        <w:rPr>
          <w:rFonts w:ascii="Arial" w:hAnsi="Arial" w:cs="Arial"/>
          <w:b/>
          <w:sz w:val="16"/>
          <w:szCs w:val="16"/>
        </w:rPr>
      </w:pPr>
      <w:r>
        <w:rPr>
          <w:rFonts w:ascii="Arial" w:hAnsi="Arial" w:cs="Arial"/>
          <w:b/>
          <w:sz w:val="16"/>
          <w:szCs w:val="16"/>
        </w:rPr>
        <w:t xml:space="preserve">  </w:t>
      </w:r>
    </w:p>
    <w:p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973B4A" w:rsidRDefault="00F649CE"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w:t>
      </w:r>
      <w:r w:rsidR="00973B4A">
        <w:rPr>
          <w:rFonts w:ascii="Arial" w:hAnsi="Arial" w:cs="Arial"/>
          <w:b/>
          <w:i/>
          <w:sz w:val="16"/>
          <w:szCs w:val="16"/>
          <w:lang w:val="es-MX"/>
        </w:rPr>
        <w:t xml:space="preserve"> Reformado, </w:t>
      </w:r>
      <w:r>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rsidR="00973B4A" w:rsidRDefault="006015C4"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 w:history="1">
        <w:r w:rsidR="00973B4A">
          <w:rPr>
            <w:rStyle w:val="Hipervnculo"/>
            <w:rFonts w:ascii="Arial" w:hAnsi="Arial" w:cs="Arial"/>
            <w:b/>
            <w:i/>
            <w:sz w:val="16"/>
            <w:szCs w:val="16"/>
            <w:lang w:val="es-MX"/>
          </w:rPr>
          <w:t>https://po.tamaulipas.gob.mx/wp-content/uploads/2023/09/cxlviii-106-050923.pdf</w:t>
        </w:r>
      </w:hyperlink>
    </w:p>
    <w:p w:rsidR="00973B4A" w:rsidRPr="00F149B4" w:rsidRDefault="00973B4A" w:rsidP="000452B6">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1"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lastRenderedPageBreak/>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3A3A72" w:rsidRPr="00F149B4" w:rsidRDefault="003A3A72" w:rsidP="009F49DE">
      <w:pPr>
        <w:jc w:val="both"/>
        <w:rPr>
          <w:rFonts w:ascii="Arial" w:hAnsi="Arial"/>
        </w:rPr>
      </w:pPr>
    </w:p>
    <w:p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lastRenderedPageBreak/>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3A3A72" w:rsidRDefault="003A3A72">
      <w:pPr>
        <w:jc w:val="both"/>
        <w:rPr>
          <w:rFonts w:ascii="Arial" w:hAnsi="Arial" w:cs="Arial"/>
          <w:b/>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rsidR="00E25AB3" w:rsidRDefault="00E25AB3">
      <w:pPr>
        <w:jc w:val="both"/>
        <w:rPr>
          <w:rFonts w:ascii="Arial" w:hAnsi="Arial" w:cs="Arial"/>
        </w:rPr>
      </w:pPr>
    </w:p>
    <w:p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Quáter; </w:t>
      </w:r>
    </w:p>
    <w:p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Quáter, 207 Quinquies y 207 Sexies; </w:t>
      </w:r>
    </w:p>
    <w:p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rsidR="00E262F0" w:rsidRDefault="00E262F0" w:rsidP="00E262F0">
      <w:pPr>
        <w:spacing w:after="240"/>
        <w:jc w:val="both"/>
        <w:rPr>
          <w:rFonts w:ascii="Arial" w:hAnsi="Arial" w:cs="Arial"/>
        </w:rPr>
      </w:pPr>
      <w:r w:rsidRPr="00E262F0">
        <w:rPr>
          <w:rFonts w:ascii="Arial" w:hAnsi="Arial" w:cs="Arial"/>
          <w:b/>
        </w:rPr>
        <w:lastRenderedPageBreak/>
        <w:t>XVI.-</w:t>
      </w:r>
      <w:r w:rsidRPr="00E262F0">
        <w:rPr>
          <w:rFonts w:ascii="Arial" w:hAnsi="Arial" w:cs="Arial"/>
        </w:rPr>
        <w:t xml:space="preserve"> Falsedad en declaraciones y en informes dados a una autoridad, previsto en los artículos 254, 254 Bis, 255 y 257; </w:t>
      </w:r>
    </w:p>
    <w:p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Ciberacoso, previsto en el artículo 390 Ter; </w:t>
      </w:r>
    </w:p>
    <w:p w:rsidR="00E262F0" w:rsidRDefault="00E262F0" w:rsidP="00E262F0">
      <w:pPr>
        <w:spacing w:after="240"/>
        <w:jc w:val="both"/>
        <w:rPr>
          <w:rFonts w:ascii="Arial" w:hAnsi="Arial" w:cs="Arial"/>
        </w:rPr>
      </w:pPr>
      <w:r w:rsidRPr="00E262F0">
        <w:rPr>
          <w:rFonts w:ascii="Arial" w:hAnsi="Arial" w:cs="Arial"/>
          <w:b/>
        </w:rPr>
        <w:t>XXIV.-</w:t>
      </w:r>
      <w:r w:rsidRPr="00E262F0">
        <w:rPr>
          <w:rFonts w:ascii="Arial" w:hAnsi="Arial" w:cs="Arial"/>
        </w:rPr>
        <w:t xml:space="preserve"> Fraude, previsto en los artículos 417, 418, 420 y 421 Bis; </w:t>
      </w:r>
    </w:p>
    <w:p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62F0" w:rsidRDefault="006015C4" w:rsidP="005D1E46">
      <w:pPr>
        <w:jc w:val="right"/>
        <w:rPr>
          <w:rStyle w:val="Hipervnculo"/>
          <w:rFonts w:ascii="Arial" w:hAnsi="Arial" w:cs="Arial"/>
          <w:b/>
          <w:i/>
          <w:sz w:val="16"/>
          <w:szCs w:val="16"/>
          <w:lang w:val="es-MX"/>
        </w:rPr>
      </w:pPr>
      <w:hyperlink r:id="rId12"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rsidP="005D1E46">
      <w:pPr>
        <w:jc w:val="both"/>
        <w:rPr>
          <w:rFonts w:ascii="Arial" w:hAnsi="Arial" w:cs="Arial"/>
        </w:rPr>
      </w:pPr>
    </w:p>
    <w:p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w:t>
      </w:r>
      <w:r w:rsidRPr="005D1E46">
        <w:rPr>
          <w:rFonts w:ascii="Arial" w:hAnsi="Arial" w:cs="Arial"/>
        </w:rPr>
        <w:lastRenderedPageBreak/>
        <w:t xml:space="preserve">Adquisiciones para la Administración Pública del Estado de Tamaulipas y sus Municipios, así como por la Ley de Obras Públicas y Servicios Relacionados con las mismas para el Estado de Tamaulipas, por un plazo de entre seis meses a seis años; y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rsidR="003A3A72" w:rsidRDefault="003A3A72">
      <w:pPr>
        <w:jc w:val="both"/>
        <w:rPr>
          <w:rFonts w:ascii="Arial" w:hAnsi="Arial" w:cs="Arial"/>
        </w:rPr>
      </w:pPr>
    </w:p>
    <w:p w:rsidR="00E25AB3" w:rsidRPr="00F149B4" w:rsidRDefault="005D1E46">
      <w:pPr>
        <w:jc w:val="both"/>
        <w:rPr>
          <w:rFonts w:ascii="Arial" w:hAnsi="Arial" w:cs="Arial"/>
        </w:rPr>
      </w:pPr>
      <w:r w:rsidRPr="005D1E46">
        <w:rPr>
          <w:rFonts w:ascii="Arial" w:hAnsi="Arial" w:cs="Arial"/>
        </w:rPr>
        <w:t>En todos los supuestos previstos en el artículo 422 del Código Nacional de Procedimientos Penales, las sanciones podrán atenuarse hasta en una cuarta parte,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5D1E46" w:rsidRDefault="006015C4" w:rsidP="005D1E46">
      <w:pPr>
        <w:jc w:val="right"/>
        <w:rPr>
          <w:rFonts w:ascii="Arial" w:hAnsi="Arial" w:cs="Arial"/>
          <w:b/>
          <w:i/>
          <w:color w:val="0000FF" w:themeColor="hyperlink"/>
          <w:sz w:val="16"/>
          <w:szCs w:val="16"/>
          <w:u w:val="single"/>
          <w:lang w:val="es-MX"/>
        </w:rPr>
      </w:pPr>
      <w:hyperlink r:id="rId13"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3A3A72" w:rsidRPr="005D1E46" w:rsidRDefault="006015C4" w:rsidP="003A3A72">
      <w:pPr>
        <w:jc w:val="right"/>
        <w:rPr>
          <w:rFonts w:ascii="Arial" w:hAnsi="Arial" w:cs="Arial"/>
          <w:b/>
          <w:i/>
          <w:color w:val="0000FF" w:themeColor="hyperlink"/>
          <w:sz w:val="16"/>
          <w:szCs w:val="16"/>
          <w:u w:val="single"/>
          <w:lang w:val="es-MX"/>
        </w:rPr>
      </w:pPr>
      <w:hyperlink r:id="rId14"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3A3A72" w:rsidRPr="00F149B4" w:rsidRDefault="003A3A72">
      <w:pPr>
        <w:pStyle w:val="Piedepgina"/>
        <w:tabs>
          <w:tab w:val="clear" w:pos="4419"/>
          <w:tab w:val="clear" w:pos="8838"/>
        </w:tabs>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3A3A72" w:rsidRDefault="006015C4" w:rsidP="003A3A72">
      <w:pPr>
        <w:jc w:val="right"/>
        <w:rPr>
          <w:rFonts w:ascii="Arial" w:hAnsi="Arial" w:cs="Arial"/>
          <w:b/>
          <w:i/>
          <w:color w:val="0000FF" w:themeColor="hyperlink"/>
          <w:sz w:val="16"/>
          <w:szCs w:val="16"/>
          <w:u w:val="single"/>
          <w:lang w:val="es-MX"/>
        </w:rPr>
      </w:pPr>
      <w:hyperlink r:id="rId15"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Default="0088522D" w:rsidP="00033865">
      <w:pPr>
        <w:autoSpaceDE w:val="0"/>
        <w:autoSpaceDN w:val="0"/>
        <w:adjustRightInd w:val="0"/>
        <w:ind w:right="567"/>
        <w:rPr>
          <w:rFonts w:ascii="Arial" w:hAnsi="Arial" w:cs="Arial"/>
        </w:rPr>
      </w:pPr>
      <w:r w:rsidRPr="00F149B4">
        <w:rPr>
          <w:rFonts w:ascii="Arial" w:hAnsi="Arial" w:cs="Arial"/>
        </w:rPr>
        <w:lastRenderedPageBreak/>
        <w:t>c).- Internación y curación de toxicómanos, alcohólicos; y</w:t>
      </w:r>
    </w:p>
    <w:p w:rsidR="003A3A72" w:rsidRPr="00F149B4" w:rsidRDefault="003A3A72" w:rsidP="00033865">
      <w:pPr>
        <w:autoSpaceDE w:val="0"/>
        <w:autoSpaceDN w:val="0"/>
        <w:adjustRightInd w:val="0"/>
        <w:ind w:right="567"/>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F149B4" w:rsidRDefault="001F30EB" w:rsidP="00066902">
      <w:pPr>
        <w:autoSpaceDE w:val="0"/>
        <w:autoSpaceDN w:val="0"/>
        <w:adjustRightInd w:val="0"/>
        <w:jc w:val="both"/>
        <w:rPr>
          <w:rFonts w:ascii="Arial" w:hAnsi="Arial" w:cs="Arial"/>
          <w:lang w:val="es-MX" w:eastAsia="es-MX"/>
        </w:rPr>
      </w:pPr>
    </w:p>
    <w:p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w:t>
      </w:r>
      <w:r w:rsidRPr="00F149B4">
        <w:rPr>
          <w:rFonts w:ascii="Arial" w:hAnsi="Arial" w:cs="Arial"/>
          <w:lang w:val="es-MX" w:eastAsia="es-MX"/>
        </w:rPr>
        <w:lastRenderedPageBreak/>
        <w:t xml:space="preserve">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3A3A72" w:rsidRDefault="0014625A" w:rsidP="00066902">
      <w:pPr>
        <w:autoSpaceDE w:val="0"/>
        <w:autoSpaceDN w:val="0"/>
        <w:adjustRightInd w:val="0"/>
        <w:jc w:val="both"/>
        <w:rPr>
          <w:rFonts w:ascii="Arial" w:hAnsi="Arial" w:cs="Arial"/>
          <w:lang w:val="es-MX" w:eastAsia="es-MX"/>
        </w:rPr>
      </w:pPr>
    </w:p>
    <w:p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rsidR="00E25AB3" w:rsidRPr="003A3A72" w:rsidRDefault="00E25AB3">
      <w:pPr>
        <w:jc w:val="both"/>
        <w:rPr>
          <w:rFonts w:ascii="Arial" w:hAnsi="Arial" w:cs="Arial"/>
          <w:b/>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3A3A72" w:rsidRDefault="004B44B3">
      <w:pPr>
        <w:jc w:val="both"/>
        <w:rPr>
          <w:rFonts w:ascii="Arial" w:hAnsi="Arial" w:cs="Arial"/>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3A3A72" w:rsidRDefault="004B44B3" w:rsidP="004B44B3">
      <w:pPr>
        <w:autoSpaceDE w:val="0"/>
        <w:autoSpaceDN w:val="0"/>
        <w:adjustRightInd w:val="0"/>
        <w:ind w:right="45"/>
        <w:rPr>
          <w:rFonts w:ascii="Arial" w:hAnsi="Arial" w:cs="Arial"/>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3A3A72" w:rsidRDefault="004B44B3" w:rsidP="004B44B3">
      <w:pPr>
        <w:autoSpaceDE w:val="0"/>
        <w:autoSpaceDN w:val="0"/>
        <w:adjustRightInd w:val="0"/>
        <w:ind w:left="720" w:right="45"/>
        <w:rPr>
          <w:rFonts w:ascii="Arial" w:hAnsi="Arial" w:cs="Arial"/>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rsidR="000C1AB1" w:rsidRPr="003A3A72" w:rsidRDefault="000C1AB1" w:rsidP="00A45635">
      <w:pPr>
        <w:jc w:val="both"/>
        <w:rPr>
          <w:rFonts w:ascii="Arial" w:hAnsi="Arial" w:cs="Arial"/>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rsidR="00E25AB3" w:rsidRPr="003A3A72" w:rsidRDefault="00E25AB3">
      <w:pPr>
        <w:jc w:val="center"/>
        <w:rPr>
          <w:rFonts w:ascii="Arial" w:hAnsi="Arial" w:cs="Arial"/>
          <w:b/>
        </w:rPr>
      </w:pPr>
      <w:r w:rsidRPr="003A3A72">
        <w:rPr>
          <w:rFonts w:ascii="Arial" w:hAnsi="Arial" w:cs="Arial"/>
          <w:b/>
        </w:rPr>
        <w:t>DELITOS CULPOSOS</w:t>
      </w:r>
    </w:p>
    <w:p w:rsidR="00E25AB3" w:rsidRPr="003A3A72" w:rsidRDefault="00E25AB3">
      <w:pPr>
        <w:jc w:val="center"/>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rsidR="0014625A" w:rsidRPr="003A3A72" w:rsidRDefault="0014625A">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 xml:space="preserve">III.- </w:t>
      </w:r>
      <w:r w:rsidRPr="003A3A72">
        <w:rPr>
          <w:rFonts w:ascii="Arial" w:hAnsi="Arial" w:cs="Arial"/>
        </w:rPr>
        <w:t xml:space="preserve">Si el acusado ha delinquido anteriormente en circunstancias semejantes; y </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rsidR="00E25AB3" w:rsidRPr="003A3A72" w:rsidRDefault="00E25AB3">
      <w:pPr>
        <w:jc w:val="both"/>
        <w:rPr>
          <w:rFonts w:ascii="Arial" w:hAnsi="Arial" w:cs="Arial"/>
        </w:rPr>
      </w:pPr>
    </w:p>
    <w:p w:rsidR="00D931B6" w:rsidRPr="003A3A72"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rsidR="00FA12AB" w:rsidRPr="003A3A72" w:rsidRDefault="00FA12AB">
      <w:pPr>
        <w:jc w:val="both"/>
        <w:rPr>
          <w:rFonts w:ascii="Arial" w:hAnsi="Arial" w:cs="Arial"/>
        </w:rPr>
      </w:pPr>
    </w:p>
    <w:p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rsidR="00A45635" w:rsidRPr="003A3A72" w:rsidRDefault="00A45635" w:rsidP="00A45635">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rsidR="009E2A4D" w:rsidRPr="003A3A72" w:rsidRDefault="009E2A4D">
      <w:pPr>
        <w:pStyle w:val="Piedepgina"/>
        <w:tabs>
          <w:tab w:val="clear" w:pos="4419"/>
          <w:tab w:val="clear" w:pos="8838"/>
        </w:tabs>
        <w:jc w:val="center"/>
        <w:rPr>
          <w:rFonts w:ascii="Arial" w:hAnsi="Arial" w:cs="Arial"/>
          <w:b/>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rsidR="00E25AB3" w:rsidRPr="003A3A72" w:rsidRDefault="00E25AB3">
      <w:pPr>
        <w:jc w:val="center"/>
        <w:rPr>
          <w:rFonts w:ascii="Arial" w:hAnsi="Arial" w:cs="Arial"/>
          <w:b/>
        </w:rPr>
      </w:pPr>
      <w:r w:rsidRPr="003A3A72">
        <w:rPr>
          <w:rFonts w:ascii="Arial" w:hAnsi="Arial" w:cs="Arial"/>
          <w:b/>
        </w:rPr>
        <w:t>DELITOS PRETERINTENCIONALES</w:t>
      </w:r>
    </w:p>
    <w:p w:rsidR="00E25AB3" w:rsidRPr="003A3A72" w:rsidRDefault="00E25AB3">
      <w:pPr>
        <w:jc w:val="center"/>
        <w:rPr>
          <w:rFonts w:ascii="Arial" w:hAnsi="Arial" w:cs="Arial"/>
        </w:rPr>
      </w:pPr>
    </w:p>
    <w:p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rsidR="00E25AB3" w:rsidRPr="003A3A72" w:rsidRDefault="00E25AB3">
      <w:pPr>
        <w:jc w:val="center"/>
        <w:rPr>
          <w:rFonts w:ascii="Arial" w:hAnsi="Arial" w:cs="Arial"/>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IV</w:t>
      </w:r>
    </w:p>
    <w:p w:rsidR="00E25AB3" w:rsidRPr="003A3A72" w:rsidRDefault="00E25AB3">
      <w:pPr>
        <w:jc w:val="center"/>
        <w:rPr>
          <w:rFonts w:ascii="Arial" w:hAnsi="Arial" w:cs="Arial"/>
          <w:b/>
        </w:rPr>
      </w:pPr>
      <w:r w:rsidRPr="003A3A72">
        <w:rPr>
          <w:rFonts w:ascii="Arial" w:hAnsi="Arial" w:cs="Arial"/>
          <w:b/>
        </w:rPr>
        <w:t>TENTATIVA</w:t>
      </w:r>
    </w:p>
    <w:p w:rsidR="00E25AB3" w:rsidRPr="003A3A72" w:rsidRDefault="00E25AB3">
      <w:pPr>
        <w:jc w:val="center"/>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3A3A72" w:rsidRDefault="00F97BAF">
      <w:pPr>
        <w:jc w:val="both"/>
        <w:rPr>
          <w:rFonts w:ascii="Arial" w:hAnsi="Arial" w:cs="Arial"/>
        </w:rPr>
      </w:pPr>
    </w:p>
    <w:p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rsidR="00E25AB3" w:rsidRPr="003A3A72" w:rsidRDefault="00E25AB3">
      <w:pPr>
        <w:jc w:val="center"/>
        <w:rPr>
          <w:rFonts w:ascii="Arial" w:hAnsi="Arial" w:cs="Arial"/>
          <w:b/>
        </w:rPr>
      </w:pPr>
      <w:r w:rsidRPr="003A3A72">
        <w:rPr>
          <w:rFonts w:ascii="Arial" w:hAnsi="Arial" w:cs="Arial"/>
          <w:b/>
        </w:rPr>
        <w:t>CONCURSO</w:t>
      </w:r>
    </w:p>
    <w:p w:rsidR="00E25AB3" w:rsidRPr="003A3A72" w:rsidRDefault="00E25AB3">
      <w:pPr>
        <w:pStyle w:val="Piedepgina"/>
        <w:tabs>
          <w:tab w:val="clear" w:pos="4419"/>
          <w:tab w:val="clear" w:pos="8838"/>
        </w:tabs>
        <w:jc w:val="center"/>
        <w:rPr>
          <w:rFonts w:ascii="Arial" w:hAnsi="Arial" w:cs="Arial"/>
        </w:rPr>
      </w:pPr>
    </w:p>
    <w:p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rsidR="00E25AB3" w:rsidRPr="003A3A72" w:rsidRDefault="00E25AB3" w:rsidP="00D931B6">
      <w:pPr>
        <w:jc w:val="both"/>
        <w:rPr>
          <w:rFonts w:ascii="Arial" w:hAnsi="Arial" w:cs="Arial"/>
          <w:b/>
        </w:rPr>
      </w:pPr>
    </w:p>
    <w:p w:rsidR="00E25AB3"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rsidR="00E25AB3" w:rsidRPr="003A3A72" w:rsidRDefault="00E25AB3">
      <w:pPr>
        <w:pStyle w:val="Piedepgina"/>
        <w:tabs>
          <w:tab w:val="clear" w:pos="4419"/>
          <w:tab w:val="clear" w:pos="8838"/>
        </w:tabs>
        <w:rPr>
          <w:rFonts w:ascii="Arial" w:hAnsi="Arial" w:cs="Arial"/>
        </w:rPr>
      </w:pPr>
    </w:p>
    <w:p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3A3A72" w:rsidRDefault="00066902" w:rsidP="00D931B6">
      <w:pPr>
        <w:jc w:val="both"/>
        <w:rPr>
          <w:rFonts w:ascii="Arial" w:hAnsi="Arial" w:cs="Arial"/>
        </w:rPr>
      </w:pPr>
    </w:p>
    <w:p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rsidR="002416D7" w:rsidRPr="003A3A72"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3A3A72" w:rsidRDefault="00F97BAF">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Pr="003A3A72" w:rsidRDefault="00033865">
      <w:pPr>
        <w:jc w:val="both"/>
        <w:rPr>
          <w:rFonts w:ascii="Arial" w:hAnsi="Arial" w:cs="Arial"/>
          <w:b/>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3A3A72" w:rsidRDefault="00E25AB3">
      <w:pPr>
        <w:jc w:val="both"/>
        <w:rPr>
          <w:rFonts w:ascii="Arial" w:hAnsi="Arial" w:cs="Arial"/>
        </w:rPr>
      </w:pPr>
      <w:r w:rsidRPr="003A3A72">
        <w:rPr>
          <w:rFonts w:ascii="Arial" w:hAnsi="Arial" w:cs="Arial"/>
        </w:rPr>
        <w:t xml:space="preserve"> </w:t>
      </w: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rsidR="00E67C2D" w:rsidRPr="003A3A72" w:rsidRDefault="00E67C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3A3A72" w:rsidRDefault="00E25AB3">
      <w:pPr>
        <w:jc w:val="both"/>
        <w:rPr>
          <w:rFonts w:ascii="Arial" w:hAnsi="Arial" w:cs="Arial"/>
        </w:rPr>
      </w:pPr>
    </w:p>
    <w:p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3A3A72" w:rsidRPr="00F149B4" w:rsidRDefault="003A3A7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w:t>
      </w:r>
      <w:r w:rsidR="00E25AB3" w:rsidRPr="00F149B4">
        <w:rPr>
          <w:rFonts w:ascii="Arial" w:hAnsi="Arial" w:cs="Arial"/>
        </w:rPr>
        <w:lastRenderedPageBreak/>
        <w:t>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Default="00C10237" w:rsidP="000F73F5">
      <w:pPr>
        <w:autoSpaceDE w:val="0"/>
        <w:autoSpaceDN w:val="0"/>
        <w:adjustRightInd w:val="0"/>
        <w:ind w:right="48"/>
        <w:jc w:val="both"/>
        <w:rPr>
          <w:rFonts w:ascii="Arial" w:hAnsi="Arial" w:cs="Arial"/>
          <w:sz w:val="14"/>
        </w:rPr>
      </w:pPr>
    </w:p>
    <w:p w:rsidR="003A3A72" w:rsidRPr="00F17651" w:rsidRDefault="003A3A72"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lastRenderedPageBreak/>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305688" w:rsidRPr="00F149B4" w:rsidRDefault="00305688" w:rsidP="000F73F5">
      <w:pPr>
        <w:autoSpaceDE w:val="0"/>
        <w:autoSpaceDN w:val="0"/>
        <w:adjustRightInd w:val="0"/>
        <w:ind w:right="48"/>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Pr="00F149B4" w:rsidRDefault="0014625A"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305688" w:rsidRPr="00F149B4" w:rsidRDefault="00305688" w:rsidP="000452B6">
      <w:pPr>
        <w:autoSpaceDE w:val="0"/>
        <w:autoSpaceDN w:val="0"/>
        <w:adjustRightInd w:val="0"/>
        <w:jc w:val="both"/>
        <w:rPr>
          <w:rFonts w:ascii="Arial" w:hAnsi="Arial" w:cs="Arial"/>
        </w:rPr>
      </w:pPr>
    </w:p>
    <w:p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rsidR="00E25AB3" w:rsidRPr="00F149B4" w:rsidRDefault="00E25AB3" w:rsidP="00305688">
      <w:pPr>
        <w:spacing w:before="240" w:after="240"/>
        <w:jc w:val="both"/>
        <w:rPr>
          <w:rFonts w:ascii="Arial" w:hAnsi="Arial" w:cs="Arial"/>
        </w:rPr>
      </w:pPr>
      <w:r w:rsidRPr="00F149B4">
        <w:rPr>
          <w:rFonts w:ascii="Arial" w:hAnsi="Arial" w:cs="Arial"/>
        </w:rPr>
        <w:lastRenderedPageBreak/>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rsidR="00E25AB3" w:rsidRPr="00F149B4" w:rsidRDefault="00E25AB3" w:rsidP="00305688">
      <w:pPr>
        <w:spacing w:before="240"/>
        <w:jc w:val="both"/>
        <w:rPr>
          <w:rFonts w:ascii="Arial" w:hAnsi="Arial" w:cs="Arial"/>
        </w:rPr>
      </w:pPr>
      <w:r w:rsidRPr="00F149B4">
        <w:rPr>
          <w:rFonts w:ascii="Arial" w:hAnsi="Arial" w:cs="Arial"/>
        </w:rPr>
        <w:t>2).- La permanencia en el domicilio durante determinado horario, en uno o más días de la semana;</w:t>
      </w:r>
    </w:p>
    <w:p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rsidR="00E25AB3" w:rsidRPr="00F149B4" w:rsidRDefault="00E25AB3" w:rsidP="00305688">
      <w:pPr>
        <w:spacing w:before="240"/>
        <w:jc w:val="both"/>
        <w:rPr>
          <w:rFonts w:ascii="Arial" w:hAnsi="Arial" w:cs="Arial"/>
        </w:rPr>
      </w:pPr>
      <w:r w:rsidRPr="00F149B4">
        <w:rPr>
          <w:rFonts w:ascii="Arial" w:hAnsi="Arial" w:cs="Arial"/>
        </w:rPr>
        <w:t>6).- El ejercicio profesional;</w:t>
      </w:r>
    </w:p>
    <w:p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rsidP="00305688">
      <w:pPr>
        <w:spacing w:before="240"/>
        <w:jc w:val="both"/>
        <w:rPr>
          <w:rFonts w:ascii="Arial" w:hAnsi="Arial" w:cs="Arial"/>
        </w:rPr>
      </w:pPr>
      <w:r w:rsidRPr="00F149B4">
        <w:rPr>
          <w:rFonts w:ascii="Arial" w:hAnsi="Arial" w:cs="Arial"/>
        </w:rPr>
        <w:t>9).- El albaceazgo; y</w:t>
      </w:r>
    </w:p>
    <w:p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305688" w:rsidRDefault="00E25AB3" w:rsidP="00305688">
      <w:pPr>
        <w:spacing w:after="240"/>
        <w:jc w:val="both"/>
        <w:rPr>
          <w:rFonts w:ascii="Arial" w:hAnsi="Arial" w:cs="Arial"/>
        </w:rPr>
      </w:pPr>
      <w:r w:rsidRPr="00F149B4">
        <w:rPr>
          <w:rFonts w:ascii="Arial" w:hAnsi="Arial" w:cs="Arial"/>
          <w:b/>
        </w:rPr>
        <w:lastRenderedPageBreak/>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rsidR="00D931B6" w:rsidRPr="00F149B4" w:rsidRDefault="00E25AB3" w:rsidP="00305688">
      <w:pPr>
        <w:spacing w:after="240"/>
        <w:jc w:val="both"/>
        <w:rPr>
          <w:rFonts w:ascii="Arial" w:hAnsi="Arial" w:cs="Arial"/>
        </w:rPr>
      </w:pPr>
      <w:r w:rsidRPr="00F149B4">
        <w:rPr>
          <w:rFonts w:ascii="Arial" w:hAnsi="Arial" w:cs="Arial"/>
        </w:rPr>
        <w:t>a).- La pena de prisión a substituir no se hubiere impuesto por delito que el artículo 109 del  Código de Procedimie</w:t>
      </w:r>
      <w:r w:rsidR="00305688">
        <w:rPr>
          <w:rFonts w:ascii="Arial" w:hAnsi="Arial" w:cs="Arial"/>
        </w:rPr>
        <w:t>ntos Penales defina como grave;</w:t>
      </w:r>
    </w:p>
    <w:p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305688" w:rsidRDefault="000452B6" w:rsidP="002416D7">
      <w:pPr>
        <w:jc w:val="both"/>
        <w:rPr>
          <w:rFonts w:ascii="Arial" w:hAnsi="Arial" w:cs="Arial"/>
        </w:rPr>
      </w:pPr>
    </w:p>
    <w:p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rsidR="006A4914" w:rsidRPr="00305688" w:rsidRDefault="006A4914" w:rsidP="00C51A1E">
      <w:pPr>
        <w:jc w:val="both"/>
        <w:rPr>
          <w:rFonts w:ascii="Arial" w:hAnsi="Arial" w:cs="Arial"/>
        </w:rPr>
      </w:pPr>
    </w:p>
    <w:p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305688" w:rsidRDefault="00E1502F" w:rsidP="00C51A1E">
      <w:pPr>
        <w:ind w:right="48"/>
        <w:jc w:val="both"/>
        <w:rPr>
          <w:rFonts w:ascii="Arial" w:hAnsi="Arial" w:cs="Arial"/>
        </w:rPr>
      </w:pPr>
    </w:p>
    <w:p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rsidR="00E25AB3" w:rsidRPr="00305688" w:rsidRDefault="00E25AB3">
      <w:pPr>
        <w:jc w:val="both"/>
        <w:rPr>
          <w:rFonts w:ascii="Arial" w:hAnsi="Arial" w:cs="Arial"/>
        </w:rPr>
      </w:pPr>
    </w:p>
    <w:p w:rsidR="000452B6" w:rsidRPr="00305688" w:rsidRDefault="000452B6" w:rsidP="00305688">
      <w:pPr>
        <w:spacing w:after="240"/>
        <w:jc w:val="both"/>
        <w:rPr>
          <w:rFonts w:ascii="Arial" w:hAnsi="Arial" w:cs="Arial"/>
        </w:rPr>
      </w:pPr>
      <w:r w:rsidRPr="00305688">
        <w:rPr>
          <w:rFonts w:ascii="Arial" w:hAnsi="Arial" w:cs="Arial"/>
        </w:rPr>
        <w:lastRenderedPageBreak/>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rsidR="000452B6" w:rsidRPr="00305688" w:rsidRDefault="000452B6" w:rsidP="000452B6">
      <w:pPr>
        <w:autoSpaceDE w:val="0"/>
        <w:autoSpaceDN w:val="0"/>
        <w:adjustRightInd w:val="0"/>
        <w:jc w:val="both"/>
        <w:rPr>
          <w:rFonts w:ascii="Arial" w:hAnsi="Arial" w:cs="Arial"/>
        </w:rPr>
      </w:pPr>
      <w:r w:rsidRPr="00305688">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305688" w:rsidRDefault="00E25AB3" w:rsidP="000452B6">
      <w:pPr>
        <w:jc w:val="both"/>
        <w:rPr>
          <w:rFonts w:ascii="Arial" w:hAnsi="Arial" w:cs="Arial"/>
        </w:rPr>
      </w:pPr>
    </w:p>
    <w:p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rsidR="00E25AB3" w:rsidRPr="00305688" w:rsidRDefault="00E25AB3">
      <w:pPr>
        <w:jc w:val="both"/>
        <w:rPr>
          <w:rFonts w:ascii="Arial" w:hAnsi="Arial" w:cs="Arial"/>
        </w:rPr>
      </w:pPr>
    </w:p>
    <w:p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w:t>
      </w:r>
      <w:smartTag w:uri="urn:schemas-microsoft-com:office:smarttags" w:element="metricconverter">
        <w:smartTagPr>
          <w:attr w:name="ProductID" w:val="164 a"/>
        </w:smartTagPr>
        <w:r w:rsidRPr="00305688">
          <w:rPr>
            <w:rFonts w:ascii="Arial" w:hAnsi="Arial" w:cs="Arial"/>
          </w:rPr>
          <w:t>164 a</w:t>
        </w:r>
      </w:smartTag>
      <w:r w:rsidRPr="00305688">
        <w:rPr>
          <w:rFonts w:ascii="Arial" w:hAnsi="Arial" w:cs="Arial"/>
        </w:rPr>
        <w:t xml:space="preserve"> 167 de este Código o por algún otro delito que con tal conducta cometiere. </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lastRenderedPageBreak/>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Pr="00F149B4" w:rsidRDefault="00E25AB3">
      <w:pPr>
        <w:pStyle w:val="Textoindependiente"/>
        <w:rPr>
          <w:rFonts w:ascii="Arial" w:hAnsi="Arial" w:cs="Arial"/>
        </w:rPr>
      </w:pPr>
    </w:p>
    <w:p w:rsidR="0097111D" w:rsidRPr="00305688"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rsidR="00E25AB3" w:rsidRPr="00305688" w:rsidRDefault="00E25AB3" w:rsidP="0097111D">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rsidR="00E25AB3" w:rsidRPr="00305688" w:rsidRDefault="00E25AB3">
      <w:pPr>
        <w:jc w:val="both"/>
        <w:rPr>
          <w:rFonts w:ascii="Arial" w:hAnsi="Arial" w:cs="Arial"/>
        </w:rPr>
      </w:pPr>
    </w:p>
    <w:p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305688" w:rsidRPr="00305688" w:rsidRDefault="00305688">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rsidR="00E25AB3" w:rsidRPr="00305688" w:rsidRDefault="00E25AB3">
      <w:pPr>
        <w:spacing w:before="120"/>
        <w:jc w:val="both"/>
        <w:rPr>
          <w:rFonts w:ascii="Arial" w:hAnsi="Arial" w:cs="Arial"/>
        </w:rPr>
      </w:pPr>
      <w:r w:rsidRPr="00305688">
        <w:rPr>
          <w:rFonts w:ascii="Arial" w:hAnsi="Arial" w:cs="Arial"/>
        </w:rPr>
        <w:t>a).- Que no hubiera sido condenado con anterioridad por sentencia firme;</w:t>
      </w:r>
    </w:p>
    <w:p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rsidR="00E25AB3" w:rsidRPr="00305688" w:rsidRDefault="00E25AB3">
      <w:pPr>
        <w:spacing w:before="120"/>
        <w:jc w:val="both"/>
        <w:rPr>
          <w:rFonts w:ascii="Arial" w:hAnsi="Arial" w:cs="Arial"/>
        </w:rPr>
      </w:pPr>
      <w:r w:rsidRPr="00305688">
        <w:rPr>
          <w:rFonts w:ascii="Arial" w:hAnsi="Arial" w:cs="Arial"/>
        </w:rPr>
        <w:t>d).- Que otorgue fianza que fijará el Juez o Tribunal de que se presentará ante la autoridad, siempre que fuere requerido; y</w:t>
      </w:r>
    </w:p>
    <w:p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rsidR="00E25AB3" w:rsidRPr="00305688" w:rsidRDefault="00E25AB3">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suspendida.</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A los </w:t>
      </w:r>
      <w:r w:rsidRPr="00305688">
        <w:rPr>
          <w:rFonts w:ascii="Arial" w:hAnsi="Arial" w:cs="Arial"/>
        </w:rPr>
        <w:t>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V.- </w:t>
      </w:r>
      <w:r w:rsidRPr="00305688">
        <w:rPr>
          <w:rFonts w:ascii="Arial" w:hAnsi="Arial" w:cs="Arial"/>
        </w:rPr>
        <w:t>Los reos que disfruten del beneficio de la condena condicional, quedarán sujetos a la vigilancia de la autoridad;</w:t>
      </w:r>
    </w:p>
    <w:p w:rsidR="006A4914" w:rsidRPr="00305688" w:rsidRDefault="006A4914">
      <w:pPr>
        <w:jc w:val="both"/>
        <w:rPr>
          <w:rFonts w:ascii="Arial" w:hAnsi="Arial" w:cs="Arial"/>
        </w:rPr>
      </w:pPr>
    </w:p>
    <w:p w:rsidR="00E25AB3" w:rsidRPr="00305688"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contraída por el fiador a que se refiere el inciso d) de la fracción I de este artículo, concluirá en los supuestos previstos en la fracción II;</w:t>
      </w:r>
    </w:p>
    <w:p w:rsidR="00E25AB3" w:rsidRPr="00305688" w:rsidRDefault="00E25AB3">
      <w:pPr>
        <w:jc w:val="both"/>
        <w:rPr>
          <w:rFonts w:ascii="Arial" w:hAnsi="Arial" w:cs="Arial"/>
        </w:rPr>
      </w:pPr>
    </w:p>
    <w:p w:rsidR="0097111D" w:rsidRPr="00305688" w:rsidRDefault="00E25AB3" w:rsidP="0097111D">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E25AB3" w:rsidRPr="00305688" w:rsidRDefault="00E25AB3">
      <w:pPr>
        <w:pStyle w:val="Ttulo1"/>
        <w:jc w:val="center"/>
        <w:rPr>
          <w:rFonts w:ascii="Arial" w:hAnsi="Arial" w:cs="Arial"/>
        </w:rPr>
      </w:pPr>
    </w:p>
    <w:p w:rsidR="00E25AB3" w:rsidRPr="00F149B4" w:rsidRDefault="00E25AB3">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rsidR="00E25AB3" w:rsidRPr="00305688" w:rsidRDefault="00E25AB3">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rsidR="00E25AB3" w:rsidRPr="00305688" w:rsidRDefault="00E25AB3">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rsidR="009E2A4D" w:rsidRPr="00305688" w:rsidRDefault="009E2A4D">
      <w:pPr>
        <w:pStyle w:val="Ttulo1"/>
        <w:jc w:val="center"/>
        <w:rPr>
          <w:rFonts w:ascii="Arial" w:hAnsi="Arial" w:cs="Arial"/>
          <w:b w:val="0"/>
        </w:rPr>
      </w:pPr>
    </w:p>
    <w:p w:rsidR="00033865" w:rsidRPr="00305688" w:rsidRDefault="00033865" w:rsidP="00033865"/>
    <w:p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MUERTE DEL ACTIVO</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305688" w:rsidRDefault="00BF3D5A">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305688" w:rsidRDefault="000F73F5">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rsidR="00E25AB3" w:rsidRPr="00305688" w:rsidRDefault="00E25AB3">
      <w:pPr>
        <w:jc w:val="center"/>
        <w:rPr>
          <w:rFonts w:ascii="Arial" w:hAnsi="Arial" w:cs="Arial"/>
        </w:rPr>
      </w:pPr>
    </w:p>
    <w:p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Que el delito sea de los que se persiga a instancia de parte, a excepción de los delitos previstos en los artículos 368 Bis y 368 Quáter;</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lastRenderedPageBreak/>
        <w:t>III.-</w:t>
      </w:r>
      <w:r w:rsidRPr="00305688">
        <w:rPr>
          <w:rFonts w:ascii="Arial" w:hAnsi="Arial" w:cs="Arial"/>
        </w:rPr>
        <w:t xml:space="preserve"> Que lo otorgue el ofendido o la víctima por sí, o por medio de su representante legal o convencional con cláusula especial.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305688" w:rsidRDefault="00DD2ABB">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305688" w:rsidRDefault="00461309">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rsidR="00E25AB3" w:rsidRPr="00305688" w:rsidRDefault="00E25AB3">
      <w:pPr>
        <w:jc w:val="both"/>
        <w:rPr>
          <w:rFonts w:ascii="Arial" w:hAnsi="Arial" w:cs="Arial"/>
        </w:rPr>
      </w:pPr>
    </w:p>
    <w:p w:rsidR="00E25AB3" w:rsidRPr="00305688" w:rsidRDefault="00E25AB3">
      <w:pPr>
        <w:jc w:val="both"/>
        <w:rPr>
          <w:rFonts w:ascii="Arial" w:hAnsi="Arial" w:cs="Arial"/>
          <w:bCs/>
        </w:rPr>
      </w:pPr>
      <w:r w:rsidRPr="00305688">
        <w:rPr>
          <w:rFonts w:ascii="Arial" w:hAnsi="Arial" w:cs="Arial"/>
          <w:bCs/>
        </w:rPr>
        <w:t xml:space="preserve">c).- Que se haya reparado el daño.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rsidR="003765D5" w:rsidRPr="00305688" w:rsidRDefault="003765D5">
      <w:pPr>
        <w:jc w:val="center"/>
        <w:rPr>
          <w:rFonts w:ascii="Arial" w:hAnsi="Arial" w:cs="Arial"/>
          <w:b/>
        </w:rPr>
      </w:pPr>
    </w:p>
    <w:p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rsidR="00E25AB3" w:rsidRPr="00305688" w:rsidRDefault="00E25AB3">
      <w:pPr>
        <w:pStyle w:val="Ttulo2"/>
        <w:jc w:val="center"/>
        <w:rPr>
          <w:rFonts w:ascii="Arial" w:hAnsi="Arial" w:cs="Arial"/>
        </w:rPr>
      </w:pPr>
      <w:r w:rsidRPr="00305688">
        <w:rPr>
          <w:rFonts w:ascii="Arial" w:hAnsi="Arial" w:cs="Arial"/>
        </w:rPr>
        <w:t>INDULTO</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rsidR="00E25AB3" w:rsidRPr="00305688" w:rsidRDefault="00E25AB3">
      <w:pPr>
        <w:pStyle w:val="Piedepgina"/>
        <w:tabs>
          <w:tab w:val="clear" w:pos="4419"/>
          <w:tab w:val="clear" w:pos="8838"/>
        </w:tabs>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rsidR="00E25AB3" w:rsidRPr="00305688" w:rsidRDefault="00E25AB3">
      <w:pPr>
        <w:jc w:val="both"/>
        <w:rPr>
          <w:rFonts w:ascii="Arial" w:hAnsi="Arial" w:cs="Arial"/>
        </w:rPr>
      </w:pPr>
    </w:p>
    <w:p w:rsidR="00D931B6"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Pr="00305688" w:rsidRDefault="00033865">
      <w:pPr>
        <w:jc w:val="both"/>
        <w:rPr>
          <w:rFonts w:ascii="Arial" w:hAnsi="Arial" w:cs="Arial"/>
          <w:b/>
        </w:rPr>
      </w:pPr>
    </w:p>
    <w:p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rsidR="00305688" w:rsidRPr="00305688" w:rsidRDefault="00305688" w:rsidP="00033865">
      <w:pPr>
        <w:jc w:val="both"/>
        <w:rPr>
          <w:rFonts w:ascii="Arial" w:hAnsi="Arial" w:cs="Arial"/>
        </w:rPr>
      </w:pPr>
    </w:p>
    <w:p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rsidR="00E25AB3" w:rsidRPr="00305688" w:rsidRDefault="00E25AB3">
      <w:pPr>
        <w:jc w:val="center"/>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rsidR="00E25AB3" w:rsidRPr="00305688" w:rsidRDefault="00E25AB3">
      <w:pPr>
        <w:jc w:val="both"/>
        <w:rPr>
          <w:rFonts w:ascii="Arial" w:hAnsi="Arial" w:cs="Arial"/>
        </w:rPr>
      </w:pPr>
    </w:p>
    <w:p w:rsidR="00415495" w:rsidRPr="00305688"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rsidR="00E25AB3" w:rsidRPr="00F149B4" w:rsidRDefault="00E25AB3">
      <w:pPr>
        <w:jc w:val="center"/>
        <w:rPr>
          <w:rFonts w:ascii="Arial" w:hAnsi="Arial" w:cs="Arial"/>
          <w:b/>
        </w:rPr>
      </w:pPr>
      <w:r w:rsidRPr="00305688">
        <w:rPr>
          <w:rFonts w:ascii="Arial" w:hAnsi="Arial" w:cs="Arial"/>
          <w:b/>
        </w:rPr>
        <w:lastRenderedPageBreak/>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F149B4" w:rsidRDefault="00E25AB3">
      <w:pPr>
        <w:jc w:val="center"/>
        <w:rPr>
          <w:rFonts w:ascii="Arial" w:hAnsi="Arial" w:cs="Arial"/>
          <w:b/>
        </w:rPr>
      </w:pPr>
    </w:p>
    <w:p w:rsidR="00D931B6" w:rsidRDefault="00DE5E21" w:rsidP="00D931B6">
      <w:pPr>
        <w:autoSpaceDE w:val="0"/>
        <w:autoSpaceDN w:val="0"/>
        <w:adjustRightInd w:val="0"/>
        <w:jc w:val="both"/>
        <w:rPr>
          <w:rFonts w:ascii="Arial" w:hAnsi="Arial" w:cs="Arial"/>
          <w:lang w:val="es-MX" w:eastAsia="es-MX"/>
        </w:rPr>
      </w:pPr>
      <w:r w:rsidRPr="00DE5E21">
        <w:rPr>
          <w:rFonts w:ascii="Arial" w:hAnsi="Arial" w:cs="Arial"/>
          <w:lang w:val="es-MX"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y 337 Bis de este Código, los cuales serán imprescriptibles.</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4F3727" w:rsidRDefault="006015C4" w:rsidP="00033865">
      <w:pPr>
        <w:pStyle w:val="Prrafodelista"/>
        <w:spacing w:line="240" w:lineRule="auto"/>
        <w:jc w:val="right"/>
        <w:rPr>
          <w:rStyle w:val="Hipervnculo"/>
          <w:rFonts w:ascii="Arial" w:hAnsi="Arial" w:cs="Arial"/>
          <w:b/>
          <w:i/>
          <w:kern w:val="28"/>
          <w:sz w:val="16"/>
          <w:lang w:val="es-MX"/>
        </w:rPr>
      </w:pPr>
      <w:hyperlink r:id="rId16" w:history="1">
        <w:r w:rsidR="004F3727" w:rsidRPr="0060137E">
          <w:rPr>
            <w:rStyle w:val="Hipervnculo"/>
            <w:rFonts w:ascii="Arial" w:hAnsi="Arial" w:cs="Arial"/>
            <w:b/>
            <w:i/>
            <w:kern w:val="28"/>
            <w:sz w:val="16"/>
            <w:lang w:val="es-MX"/>
          </w:rPr>
          <w:t>https://po.tamaulipas.gob.mx/wp-content/uploads/2022/04/cxlvii-44-130422F.pdf</w:t>
        </w:r>
      </w:hyperlink>
    </w:p>
    <w:p w:rsidR="00DE5E21" w:rsidRPr="00DE5E21" w:rsidRDefault="00DE5E21" w:rsidP="00033865">
      <w:pPr>
        <w:pStyle w:val="Prrafodelista"/>
        <w:spacing w:line="240" w:lineRule="auto"/>
        <w:jc w:val="right"/>
        <w:rPr>
          <w:rStyle w:val="Hipervnculo"/>
          <w:rFonts w:ascii="Arial" w:hAnsi="Arial" w:cs="Arial"/>
          <w:b/>
          <w:i/>
          <w:kern w:val="28"/>
          <w:sz w:val="8"/>
          <w:lang w:val="es-MX"/>
        </w:rPr>
      </w:pP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Reformado</w:t>
      </w:r>
      <w:r w:rsidRPr="00BC52E9">
        <w:rPr>
          <w:rFonts w:ascii="Arial" w:hAnsi="Arial" w:cs="Arial"/>
          <w:b/>
          <w:i/>
          <w:kern w:val="28"/>
          <w:sz w:val="16"/>
          <w:lang w:val="es-MX"/>
        </w:rPr>
        <w:t>,</w:t>
      </w:r>
      <w:r>
        <w:t xml:space="preserve">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DE5E21" w:rsidRDefault="00DE5E21" w:rsidP="00DE5E21">
      <w:pPr>
        <w:rPr>
          <w:rFonts w:ascii="Arial" w:hAnsi="Arial" w:cs="Arial"/>
          <w:b/>
          <w:i/>
          <w:kern w:val="28"/>
          <w:sz w:val="16"/>
          <w:lang w:val="es-MX"/>
        </w:rPr>
      </w:pPr>
    </w:p>
    <w:p w:rsidR="004F3727" w:rsidRDefault="004F3727" w:rsidP="004F3727">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33865" w:rsidRPr="00DE5E21" w:rsidRDefault="006015C4" w:rsidP="00DE5E21">
      <w:pPr>
        <w:pStyle w:val="Prrafodelista"/>
        <w:spacing w:line="240" w:lineRule="auto"/>
        <w:jc w:val="right"/>
        <w:rPr>
          <w:rFonts w:ascii="Arial" w:hAnsi="Arial" w:cs="Arial"/>
          <w:b/>
          <w:i/>
          <w:color w:val="0000FF" w:themeColor="hyperlink"/>
          <w:kern w:val="28"/>
          <w:sz w:val="16"/>
          <w:u w:val="single"/>
          <w:lang w:val="es-MX"/>
        </w:rPr>
      </w:pPr>
      <w:hyperlink r:id="rId17" w:history="1">
        <w:r w:rsidR="004F3727"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F149B4" w:rsidRDefault="00DB1850">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F17651" w:rsidRDefault="00187E55">
      <w:pPr>
        <w:jc w:val="both"/>
        <w:rPr>
          <w:rFonts w:ascii="Arial" w:hAnsi="Arial" w:cs="Arial"/>
          <w:sz w:val="18"/>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E25AB3" w:rsidRPr="00F149B4" w:rsidRDefault="00E25AB3">
      <w:pPr>
        <w:jc w:val="both"/>
        <w:rPr>
          <w:rFonts w:ascii="Arial" w:hAnsi="Arial" w:cs="Arial"/>
        </w:rPr>
      </w:pPr>
      <w:r w:rsidRPr="00F149B4">
        <w:rPr>
          <w:rFonts w:ascii="Arial" w:hAnsi="Arial" w:cs="Arial"/>
          <w:b/>
        </w:rPr>
        <w:lastRenderedPageBreak/>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6015C4" w:rsidP="001007F0">
      <w:pPr>
        <w:pStyle w:val="Prrafodelista"/>
        <w:jc w:val="right"/>
        <w:rPr>
          <w:rFonts w:ascii="Arial" w:hAnsi="Arial" w:cs="Arial"/>
          <w:b/>
          <w:i/>
          <w:kern w:val="28"/>
          <w:sz w:val="16"/>
          <w:lang w:val="es-MX"/>
        </w:rPr>
      </w:pPr>
      <w:hyperlink r:id="rId18"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187E55" w:rsidRPr="00F149B4" w:rsidRDefault="00187E55">
      <w:pPr>
        <w:pStyle w:val="Textoindependiente"/>
        <w:rPr>
          <w:rFonts w:ascii="Arial" w:hAnsi="Arial" w:cs="Arial"/>
          <w:sz w:val="16"/>
          <w:szCs w:val="16"/>
        </w:rPr>
      </w:pPr>
    </w:p>
    <w:p w:rsidR="00305688" w:rsidRDefault="00305688" w:rsidP="00BB335C">
      <w:pPr>
        <w:autoSpaceDE w:val="0"/>
        <w:autoSpaceDN w:val="0"/>
        <w:adjustRightInd w:val="0"/>
        <w:jc w:val="center"/>
        <w:rPr>
          <w:rFonts w:ascii="Arial" w:hAnsi="Arial" w:cs="Arial"/>
          <w:b/>
          <w:bCs/>
          <w:lang w:val="es-MX" w:eastAsia="es-MX"/>
        </w:rPr>
      </w:pPr>
    </w:p>
    <w:p w:rsidR="00305688" w:rsidRDefault="00305688"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F17651" w:rsidRDefault="00F17651" w:rsidP="00033865">
      <w:pPr>
        <w:autoSpaceDE w:val="0"/>
        <w:autoSpaceDN w:val="0"/>
        <w:adjustRightInd w:val="0"/>
        <w:rPr>
          <w:rFonts w:ascii="Arial" w:hAnsi="Arial" w:cs="Arial"/>
          <w:b/>
          <w:bCs/>
          <w:lang w:val="es-MX" w:eastAsia="es-MX"/>
        </w:rPr>
      </w:pPr>
    </w:p>
    <w:p w:rsidR="00305688" w:rsidRDefault="00305688"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Default="00187E55" w:rsidP="00BB335C">
      <w:pPr>
        <w:autoSpaceDE w:val="0"/>
        <w:autoSpaceDN w:val="0"/>
        <w:adjustRightInd w:val="0"/>
        <w:jc w:val="both"/>
        <w:rPr>
          <w:rFonts w:ascii="Arial" w:hAnsi="Arial" w:cs="Arial"/>
          <w:lang w:val="es-MX" w:eastAsia="es-MX"/>
        </w:rPr>
      </w:pP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F77632" w:rsidRDefault="00F77632" w:rsidP="00BB335C">
      <w:pPr>
        <w:autoSpaceDE w:val="0"/>
        <w:autoSpaceDN w:val="0"/>
        <w:adjustRightInd w:val="0"/>
        <w:jc w:val="both"/>
        <w:rPr>
          <w:rFonts w:ascii="Arial" w:hAnsi="Arial" w:cs="Arial"/>
          <w:lang w:val="es-MX" w:eastAsia="es-MX"/>
        </w:rPr>
      </w:pP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rsidR="00DE5E21" w:rsidRDefault="00DE5E21" w:rsidP="00BB335C">
      <w:pPr>
        <w:autoSpaceDE w:val="0"/>
        <w:autoSpaceDN w:val="0"/>
        <w:adjustRightInd w:val="0"/>
        <w:jc w:val="both"/>
        <w:rPr>
          <w:rFonts w:ascii="Arial" w:hAnsi="Arial" w:cs="Arial"/>
          <w:lang w:val="es-MX" w:eastAsia="es-MX"/>
        </w:rPr>
      </w:pP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rsidR="00BB335C" w:rsidRPr="00305688" w:rsidRDefault="00BB335C"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rsidR="00B5391E" w:rsidRDefault="00B5391E" w:rsidP="00BB335C">
      <w:pPr>
        <w:autoSpaceDE w:val="0"/>
        <w:autoSpaceDN w:val="0"/>
        <w:adjustRightInd w:val="0"/>
        <w:jc w:val="both"/>
        <w:rPr>
          <w:rFonts w:ascii="Arial" w:hAnsi="Arial" w:cs="Arial"/>
          <w:szCs w:val="16"/>
        </w:rPr>
      </w:pPr>
    </w:p>
    <w:p w:rsidR="00305688" w:rsidRPr="00FC0E36" w:rsidRDefault="00305688" w:rsidP="00BB335C">
      <w:pPr>
        <w:autoSpaceDE w:val="0"/>
        <w:autoSpaceDN w:val="0"/>
        <w:adjustRightInd w:val="0"/>
        <w:jc w:val="both"/>
        <w:rPr>
          <w:rFonts w:ascii="Arial" w:hAnsi="Arial" w:cs="Arial"/>
          <w:szCs w:val="16"/>
        </w:rPr>
      </w:pPr>
    </w:p>
    <w:p w:rsidR="00E25AB3" w:rsidRPr="00F149B4" w:rsidRDefault="00E25AB3">
      <w:pPr>
        <w:jc w:val="center"/>
        <w:rPr>
          <w:rFonts w:ascii="Arial" w:hAnsi="Arial" w:cs="Arial"/>
          <w:b/>
        </w:rPr>
      </w:pPr>
      <w:r w:rsidRPr="00F149B4">
        <w:rPr>
          <w:rFonts w:ascii="Arial" w:hAnsi="Arial" w:cs="Arial"/>
          <w:b/>
        </w:rPr>
        <w:lastRenderedPageBreak/>
        <w:t>LIBRO SEGUNDO</w:t>
      </w:r>
    </w:p>
    <w:p w:rsidR="00E25AB3" w:rsidRPr="00305688" w:rsidRDefault="00E25AB3">
      <w:pPr>
        <w:jc w:val="center"/>
        <w:rPr>
          <w:rFonts w:ascii="Arial" w:hAnsi="Arial" w:cs="Arial"/>
          <w:b/>
        </w:rPr>
      </w:pPr>
      <w:r w:rsidRPr="00305688">
        <w:rPr>
          <w:rFonts w:ascii="Arial" w:hAnsi="Arial" w:cs="Arial"/>
          <w:b/>
        </w:rPr>
        <w:t>PARTE ESPECIAL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rsidR="00E25AB3" w:rsidRPr="00305688" w:rsidRDefault="00E25AB3">
      <w:pPr>
        <w:jc w:val="center"/>
        <w:rPr>
          <w:rFonts w:ascii="Arial" w:hAnsi="Arial" w:cs="Arial"/>
          <w:b/>
        </w:rPr>
      </w:pPr>
      <w:r w:rsidRPr="00305688">
        <w:rPr>
          <w:rFonts w:ascii="Arial" w:hAnsi="Arial" w:cs="Arial"/>
          <w:b/>
        </w:rPr>
        <w:t>DELITOS CONTRA LA SEGURIDAD DEL ESTADO</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rsidR="003765D5" w:rsidRPr="00305688" w:rsidRDefault="003765D5">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Pr="00305688"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D74687"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del 11 de abril de 2023</w:t>
      </w:r>
    </w:p>
    <w:p w:rsidR="00D74687" w:rsidRDefault="006015C4"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9"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305688" w:rsidRDefault="00454FA2">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550D7F"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43</w:t>
      </w:r>
      <w:r>
        <w:rPr>
          <w:rFonts w:ascii="Arial" w:hAnsi="Arial" w:cs="Arial"/>
          <w:b/>
          <w:i/>
          <w:sz w:val="16"/>
          <w:szCs w:val="16"/>
          <w:lang w:val="es-MX"/>
        </w:rPr>
        <w:t>, del 11 de abril de 2023</w:t>
      </w:r>
    </w:p>
    <w:p w:rsidR="00550D7F" w:rsidRDefault="006015C4"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0"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305688" w:rsidRDefault="001E26EF">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305688" w:rsidRDefault="00E25AB3">
      <w:pPr>
        <w:jc w:val="both"/>
        <w:rPr>
          <w:rFonts w:ascii="Arial" w:hAnsi="Arial" w:cs="Arial"/>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w:t>
      </w:r>
      <w:r w:rsidR="0066211C" w:rsidRPr="00F149B4">
        <w:rPr>
          <w:rFonts w:ascii="Arial" w:hAnsi="Arial" w:cs="Arial"/>
        </w:rPr>
        <w:lastRenderedPageBreak/>
        <w:t xml:space="preserve">seis meses </w:t>
      </w:r>
      <w:r w:rsidR="0066211C" w:rsidRPr="00305688">
        <w:rPr>
          <w:rFonts w:ascii="Arial" w:hAnsi="Arial" w:cs="Arial"/>
        </w:rPr>
        <w:t>a un año de prisión y multa de quince a treinta veces el valor diario de la Unidad de Medida y Actualización;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305688" w:rsidRDefault="00E25AB3">
      <w:pPr>
        <w:pStyle w:val="Piedepgina"/>
        <w:tabs>
          <w:tab w:val="clear" w:pos="4419"/>
          <w:tab w:val="clear" w:pos="8838"/>
        </w:tabs>
        <w:jc w:val="both"/>
        <w:rPr>
          <w:rFonts w:ascii="Arial" w:hAnsi="Arial" w:cs="Arial"/>
        </w:rPr>
      </w:pPr>
    </w:p>
    <w:p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rsidR="00033865" w:rsidRPr="00305688" w:rsidRDefault="00033865">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150.- </w:t>
      </w:r>
      <w:r w:rsidR="00E25AB3" w:rsidRPr="00305688">
        <w:rPr>
          <w:rFonts w:ascii="Arial" w:hAnsi="Arial" w:cs="Arial"/>
        </w:rPr>
        <w:t>A los extranjeros que cometan los delitos previstos en este capítulo se les aplicarán las sanciones señaladas en el mismo, las que se aumentarán hasta un tercera parte más.</w:t>
      </w:r>
    </w:p>
    <w:p w:rsidR="00454FA2" w:rsidRPr="00305688" w:rsidRDefault="00454FA2">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305688" w:rsidRDefault="00E25AB3">
      <w:pPr>
        <w:jc w:val="center"/>
        <w:rPr>
          <w:rFonts w:ascii="Arial" w:hAnsi="Arial" w:cs="Arial"/>
          <w:b/>
        </w:rPr>
      </w:pPr>
    </w:p>
    <w:p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C10237" w:rsidRPr="00305688" w:rsidRDefault="00C10237">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rsidR="00E25AB3" w:rsidRPr="00305688" w:rsidRDefault="00E25AB3">
      <w:pPr>
        <w:pStyle w:val="Piedepgina"/>
        <w:tabs>
          <w:tab w:val="clear" w:pos="4419"/>
          <w:tab w:val="clear" w:pos="8838"/>
        </w:tabs>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305688"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FA6743" w:rsidRPr="00F149B4" w:rsidRDefault="00FA6743" w:rsidP="00305688">
      <w:pPr>
        <w:widowControl w:val="0"/>
        <w:tabs>
          <w:tab w:val="left" w:pos="1269"/>
        </w:tabs>
        <w:autoSpaceDE w:val="0"/>
        <w:autoSpaceDN w:val="0"/>
        <w:adjustRightInd w:val="0"/>
        <w:rPr>
          <w:rFonts w:ascii="Arial" w:hAnsi="Arial" w:cs="Arial"/>
          <w:b/>
          <w:bCs/>
          <w:sz w:val="14"/>
          <w:szCs w:val="14"/>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lastRenderedPageBreak/>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6635FB" w:rsidRPr="00305688" w:rsidRDefault="006635FB"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grafittis, pintas o cualquier otro material que contenga palabras, mensajes, textos o símbolos que produzcan alarma, temor o situaciones de peligro físico o psicológico en la población o en un grupo o sector de ella.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aplicará a quien financie o elabore las mantas, cartulinas, grafittis, pintas o cualquier otro material referido en el párrafo anterior.</w:t>
      </w:r>
    </w:p>
    <w:p w:rsidR="00905A8F" w:rsidRPr="00305688" w:rsidRDefault="00905A8F" w:rsidP="00905A8F">
      <w:pPr>
        <w:widowControl w:val="0"/>
        <w:tabs>
          <w:tab w:val="left" w:pos="9694"/>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6E69EE"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305688" w:rsidRPr="00F149B4" w:rsidRDefault="00305688" w:rsidP="006E69EE">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5A60FC" w:rsidRDefault="005A60FC">
      <w:pPr>
        <w:jc w:val="center"/>
        <w:rPr>
          <w:rFonts w:ascii="Arial" w:hAnsi="Arial" w:cs="Arial"/>
          <w:b/>
        </w:rPr>
      </w:pP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Default="00305688" w:rsidP="00305688">
      <w:pPr>
        <w:jc w:val="center"/>
        <w:rPr>
          <w:rFonts w:ascii="Arial" w:hAnsi="Arial" w:cs="Arial"/>
          <w:b/>
        </w:rPr>
      </w:pPr>
      <w:r>
        <w:rPr>
          <w:rFonts w:ascii="Arial" w:hAnsi="Arial" w:cs="Arial"/>
          <w:b/>
        </w:rPr>
        <w:t>ARMAS PROHIBIDAS</w:t>
      </w:r>
    </w:p>
    <w:p w:rsidR="00305688" w:rsidRPr="00305688" w:rsidRDefault="00305688" w:rsidP="00305688">
      <w:pPr>
        <w:jc w:val="center"/>
        <w:rPr>
          <w:rFonts w:ascii="Arial" w:hAnsi="Arial" w:cs="Arial"/>
          <w:b/>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Los cuchillos, las navajas de muelle, o cualquier otro instrumento que aún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Default="00E25AB3" w:rsidP="005A60FC">
      <w:pPr>
        <w:jc w:val="both"/>
        <w:rPr>
          <w:rFonts w:ascii="Arial" w:hAnsi="Arial"/>
        </w:rPr>
      </w:pPr>
    </w:p>
    <w:p w:rsidR="00305688" w:rsidRPr="00F149B4" w:rsidRDefault="00305688"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lastRenderedPageBreak/>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6015C4"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1"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6015C4"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22"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23"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0A1467"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0A1467" w:rsidRDefault="006015C4"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4"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Default="000A1467" w:rsidP="000A1467">
      <w:pPr>
        <w:jc w:val="both"/>
        <w:rPr>
          <w:rFonts w:ascii="Arial" w:hAnsi="Arial" w:cs="Arial"/>
        </w:rPr>
      </w:pPr>
    </w:p>
    <w:p w:rsidR="00305688" w:rsidRPr="000A1467" w:rsidRDefault="00305688"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305688" w:rsidRDefault="00305688">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rsidR="00E25AB3" w:rsidRPr="00305688" w:rsidRDefault="00E25AB3">
      <w:pPr>
        <w:jc w:val="center"/>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305688" w:rsidRDefault="0095793E">
      <w:pPr>
        <w:tabs>
          <w:tab w:val="left" w:leader="dot" w:pos="8820"/>
        </w:tabs>
        <w:jc w:val="both"/>
        <w:rPr>
          <w:rFonts w:ascii="Arial" w:hAnsi="Arial" w:cs="Arial"/>
        </w:rPr>
      </w:pPr>
      <w:r w:rsidRPr="00305688">
        <w:rPr>
          <w:rFonts w:ascii="Arial" w:hAnsi="Arial" w:cs="Arial"/>
        </w:rPr>
        <w:t>El Juez, en su sentencia, disminuirá la pena que corresponda por los delitos cometidos, de seis meses hasta en una mitad, siempre que, según le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305688" w:rsidRDefault="00E25AB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rsidR="004C0EC3" w:rsidRPr="00305688" w:rsidRDefault="004C0EC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rsidR="00D931B6" w:rsidRDefault="00D931B6">
      <w:pPr>
        <w:autoSpaceDE w:val="0"/>
        <w:autoSpaceDN w:val="0"/>
        <w:adjustRightInd w:val="0"/>
        <w:jc w:val="center"/>
        <w:rPr>
          <w:rFonts w:ascii="Arial" w:hAnsi="Arial" w:cs="Arial"/>
          <w:b/>
          <w:bCs/>
        </w:rPr>
      </w:pPr>
    </w:p>
    <w:p w:rsidR="00305688" w:rsidRDefault="00305688">
      <w:pPr>
        <w:autoSpaceDE w:val="0"/>
        <w:autoSpaceDN w:val="0"/>
        <w:adjustRightInd w:val="0"/>
        <w:jc w:val="center"/>
        <w:rPr>
          <w:rFonts w:ascii="Arial" w:hAnsi="Arial" w:cs="Arial"/>
          <w:b/>
          <w:bCs/>
        </w:rPr>
      </w:pPr>
    </w:p>
    <w:p w:rsidR="00305688" w:rsidRDefault="00305688">
      <w:pPr>
        <w:autoSpaceDE w:val="0"/>
        <w:autoSpaceDN w:val="0"/>
        <w:adjustRightInd w:val="0"/>
        <w:jc w:val="center"/>
        <w:rPr>
          <w:rFonts w:ascii="Arial" w:hAnsi="Arial" w:cs="Arial"/>
          <w:b/>
          <w:bCs/>
        </w:rPr>
      </w:pPr>
    </w:p>
    <w:p w:rsidR="00305688" w:rsidRPr="00305688" w:rsidRDefault="00305688">
      <w:pPr>
        <w:autoSpaceDE w:val="0"/>
        <w:autoSpaceDN w:val="0"/>
        <w:adjustRightInd w:val="0"/>
        <w:jc w:val="center"/>
        <w:rPr>
          <w:rFonts w:ascii="Arial" w:hAnsi="Arial" w:cs="Arial"/>
          <w:b/>
          <w:bCs/>
        </w:rPr>
      </w:pPr>
    </w:p>
    <w:p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lastRenderedPageBreak/>
        <w:t>CAPÍTULO V</w:t>
      </w:r>
    </w:p>
    <w:p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rsidR="00165A94" w:rsidRPr="00305688" w:rsidRDefault="00165A94" w:rsidP="00165A94">
      <w:pPr>
        <w:jc w:val="both"/>
        <w:rPr>
          <w:rFonts w:ascii="Arial" w:hAnsi="Arial" w:cs="Arial"/>
        </w:rPr>
      </w:pPr>
    </w:p>
    <w:p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r w:rsidR="00E2305E" w:rsidRPr="00305688">
        <w:rPr>
          <w:rFonts w:ascii="Arial" w:hAnsi="Arial" w:cs="Arial"/>
          <w:b/>
          <w:bCs/>
          <w:iCs/>
        </w:rPr>
        <w:t>Q</w:t>
      </w:r>
      <w:r w:rsidR="0052061D" w:rsidRPr="00305688">
        <w:rPr>
          <w:rFonts w:ascii="Arial" w:hAnsi="Arial" w:cs="Arial"/>
          <w:b/>
          <w:bCs/>
          <w:iCs/>
        </w:rPr>
        <w:t>uáter</w:t>
      </w:r>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ponchallantas, fabricados de cualquier material que por su resistencia o contundencia, dañe o impida el paso de vehículos particulares u oficiales. </w:t>
      </w:r>
    </w:p>
    <w:p w:rsidR="009D6222" w:rsidRPr="00305688" w:rsidRDefault="009D6222" w:rsidP="009D6222">
      <w:pPr>
        <w:autoSpaceDE w:val="0"/>
        <w:autoSpaceDN w:val="0"/>
        <w:adjustRightInd w:val="0"/>
        <w:jc w:val="both"/>
        <w:rPr>
          <w:rFonts w:ascii="Arial" w:hAnsi="Arial" w:cs="Arial"/>
          <w:lang w:val="es-MX" w:eastAsia="es-MX"/>
        </w:rPr>
      </w:pPr>
    </w:p>
    <w:p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305688" w:rsidRDefault="00165A94" w:rsidP="00165A94">
      <w:pPr>
        <w:autoSpaceDE w:val="0"/>
        <w:autoSpaceDN w:val="0"/>
        <w:adjustRightInd w:val="0"/>
        <w:jc w:val="both"/>
        <w:rPr>
          <w:rFonts w:ascii="Arial" w:hAnsi="Arial" w:cs="Arial"/>
        </w:rPr>
      </w:pPr>
    </w:p>
    <w:p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305688" w:rsidRDefault="00783901"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305688" w:rsidRDefault="005C1EFE"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305688" w:rsidRDefault="00165A94"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rsidR="00BF3D5A" w:rsidRPr="00305688" w:rsidRDefault="00BF3D5A"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305688" w:rsidRDefault="000A1467"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305688" w:rsidRDefault="00165A94" w:rsidP="00165A94">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305688" w:rsidRDefault="00111C17" w:rsidP="00111C17">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305688" w:rsidRDefault="00111C17" w:rsidP="00165A94">
      <w:pPr>
        <w:autoSpaceDE w:val="0"/>
        <w:autoSpaceDN w:val="0"/>
        <w:adjustRightInd w:val="0"/>
        <w:jc w:val="both"/>
        <w:rPr>
          <w:rFonts w:ascii="Arial" w:hAnsi="Arial" w:cs="Arial"/>
          <w:sz w:val="18"/>
        </w:rPr>
      </w:pPr>
    </w:p>
    <w:p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rsidR="00111C17" w:rsidRPr="00305688" w:rsidRDefault="00111C17" w:rsidP="00165A94">
      <w:pPr>
        <w:autoSpaceDE w:val="0"/>
        <w:autoSpaceDN w:val="0"/>
        <w:adjustRightInd w:val="0"/>
        <w:jc w:val="both"/>
        <w:rPr>
          <w:rFonts w:ascii="Arial" w:hAnsi="Arial" w:cs="Arial"/>
          <w:sz w:val="16"/>
        </w:rPr>
      </w:pPr>
    </w:p>
    <w:p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lastRenderedPageBreak/>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305688" w:rsidRDefault="00905A8F" w:rsidP="00165A94">
      <w:pPr>
        <w:autoSpaceDE w:val="0"/>
        <w:autoSpaceDN w:val="0"/>
        <w:adjustRightInd w:val="0"/>
        <w:jc w:val="both"/>
        <w:rPr>
          <w:rFonts w:ascii="Arial" w:hAnsi="Arial" w:cs="Arial"/>
        </w:rPr>
      </w:pPr>
    </w:p>
    <w:p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rsidR="00D036AA" w:rsidRPr="00305688" w:rsidRDefault="00D036AA" w:rsidP="005C48B0">
      <w:pPr>
        <w:autoSpaceDE w:val="0"/>
        <w:autoSpaceDN w:val="0"/>
        <w:adjustRightInd w:val="0"/>
        <w:jc w:val="both"/>
        <w:rPr>
          <w:rFonts w:ascii="Arial" w:hAnsi="Arial" w:cs="Arial"/>
        </w:rPr>
      </w:pPr>
    </w:p>
    <w:p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rsidR="000A134B" w:rsidRPr="00305688" w:rsidRDefault="000A134B" w:rsidP="005C48B0">
      <w:pPr>
        <w:autoSpaceDE w:val="0"/>
        <w:autoSpaceDN w:val="0"/>
        <w:adjustRightInd w:val="0"/>
        <w:jc w:val="both"/>
        <w:rPr>
          <w:rFonts w:ascii="Arial" w:hAnsi="Arial" w:cs="Arial"/>
        </w:rPr>
      </w:pPr>
    </w:p>
    <w:p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rsidR="00E25AB3" w:rsidRPr="00305688" w:rsidRDefault="00E25AB3" w:rsidP="005C48B0">
      <w:pPr>
        <w:autoSpaceDE w:val="0"/>
        <w:autoSpaceDN w:val="0"/>
        <w:adjustRightInd w:val="0"/>
        <w:jc w:val="both"/>
        <w:rPr>
          <w:rFonts w:ascii="Arial" w:hAnsi="Arial" w:cs="Arial"/>
        </w:rPr>
      </w:pPr>
    </w:p>
    <w:p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305688" w:rsidRDefault="00033865" w:rsidP="000A1467">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305688" w:rsidRDefault="000A1467">
      <w:pPr>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305688" w:rsidRDefault="002D2BBF" w:rsidP="002D2BBF">
      <w:pPr>
        <w:autoSpaceDE w:val="0"/>
        <w:autoSpaceDN w:val="0"/>
        <w:adjustRightInd w:val="0"/>
        <w:jc w:val="both"/>
        <w:rPr>
          <w:rFonts w:ascii="Arial" w:hAnsi="Arial" w:cs="Arial"/>
        </w:rPr>
      </w:pPr>
    </w:p>
    <w:p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rsidR="00305688" w:rsidRDefault="00305688">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w:t>
      </w:r>
      <w:r w:rsidRPr="00305688">
        <w:rPr>
          <w:rFonts w:ascii="Arial" w:hAnsi="Arial" w:cs="Arial"/>
        </w:rPr>
        <w:lastRenderedPageBreak/>
        <w:t>del concurso. Si en el vehículo de que se trate no se hallare persona alguna, se aplicará prisión de diez a quince años.</w:t>
      </w:r>
    </w:p>
    <w:p w:rsidR="00E25AB3" w:rsidRPr="00305688" w:rsidRDefault="00E25AB3">
      <w:pPr>
        <w:jc w:val="both"/>
        <w:rPr>
          <w:rFonts w:ascii="Arial" w:hAnsi="Arial" w:cs="Arial"/>
        </w:rPr>
      </w:pPr>
    </w:p>
    <w:p w:rsidR="003A25B0" w:rsidRPr="00305688"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rsidR="003A25B0" w:rsidRPr="00305688" w:rsidRDefault="003A25B0" w:rsidP="003A25B0">
      <w:pPr>
        <w:ind w:right="48"/>
        <w:jc w:val="both"/>
        <w:rPr>
          <w:rFonts w:ascii="Arial" w:hAnsi="Arial" w:cs="Arial"/>
        </w:rPr>
      </w:pPr>
    </w:p>
    <w:p w:rsidR="003A25B0" w:rsidRPr="00305688" w:rsidRDefault="003A25B0" w:rsidP="003A25B0">
      <w:pPr>
        <w:ind w:right="48"/>
        <w:jc w:val="both"/>
        <w:rPr>
          <w:rFonts w:ascii="Arial" w:hAnsi="Arial" w:cs="Arial"/>
          <w:lang w:val="pt-BR"/>
        </w:rPr>
      </w:pPr>
      <w:r w:rsidRPr="00305688">
        <w:rPr>
          <w:rFonts w:ascii="Arial" w:hAnsi="Arial" w:cs="Arial"/>
          <w:lang w:val="pt-BR"/>
        </w:rPr>
        <w:t>Este delito se perseguirá de oficio.</w:t>
      </w:r>
    </w:p>
    <w:p w:rsidR="00F17651" w:rsidRPr="00305688" w:rsidRDefault="00F17651">
      <w:pPr>
        <w:jc w:val="both"/>
        <w:rPr>
          <w:rFonts w:ascii="Arial" w:hAnsi="Arial" w:cs="Arial"/>
        </w:rPr>
      </w:pPr>
    </w:p>
    <w:p w:rsidR="00E25AB3" w:rsidRPr="00305688" w:rsidRDefault="00E25AB3">
      <w:pPr>
        <w:jc w:val="center"/>
        <w:rPr>
          <w:rFonts w:ascii="Arial" w:hAnsi="Arial" w:cs="Arial"/>
          <w:b/>
        </w:rPr>
      </w:pPr>
      <w:r w:rsidRPr="00305688">
        <w:rPr>
          <w:rFonts w:ascii="Arial" w:hAnsi="Arial" w:cs="Arial"/>
          <w:b/>
        </w:rPr>
        <w:t>CAP</w:t>
      </w:r>
      <w:r w:rsidR="00A8341D"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rsidR="005A3301" w:rsidRPr="00305688" w:rsidRDefault="005A3301">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rsidR="000A1467" w:rsidRPr="00305688" w:rsidRDefault="000A1467">
      <w:pPr>
        <w:jc w:val="both"/>
        <w:rPr>
          <w:rFonts w:ascii="Arial" w:hAnsi="Arial" w:cs="Arial"/>
        </w:rPr>
      </w:pPr>
    </w:p>
    <w:p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305688" w:rsidRDefault="00E25AB3">
      <w:pPr>
        <w:jc w:val="both"/>
        <w:rPr>
          <w:rFonts w:ascii="Arial" w:hAnsi="Arial" w:cs="Arial"/>
        </w:rPr>
      </w:pPr>
    </w:p>
    <w:p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Se aplicará pena de siete a quince años de prisión y multa de doscientas a cuatrocientas veces el valor diario de la Unidad de Medida y Actualización, a quien o quienes sin pertenecer a las fuerzas armadas o las instituciones de seguridad pública, o aún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033865" w:rsidRDefault="00033865" w:rsidP="002B62B1"/>
    <w:p w:rsidR="005715D9" w:rsidRDefault="005715D9" w:rsidP="002B62B1"/>
    <w:p w:rsidR="005715D9" w:rsidRPr="00305688" w:rsidRDefault="005715D9" w:rsidP="002B62B1"/>
    <w:p w:rsidR="00E25AB3" w:rsidRPr="00305688" w:rsidRDefault="00E25AB3" w:rsidP="002B62B1">
      <w:pPr>
        <w:jc w:val="center"/>
        <w:rPr>
          <w:rFonts w:ascii="Arial" w:hAnsi="Arial" w:cs="Arial"/>
          <w:b/>
        </w:rPr>
      </w:pPr>
      <w:r w:rsidRPr="00305688">
        <w:rPr>
          <w:rFonts w:ascii="Arial" w:hAnsi="Arial" w:cs="Arial"/>
          <w:b/>
        </w:rPr>
        <w:lastRenderedPageBreak/>
        <w:t>T</w:t>
      </w:r>
      <w:r w:rsidR="000F6A30" w:rsidRPr="00305688">
        <w:rPr>
          <w:rFonts w:ascii="Arial" w:hAnsi="Arial" w:cs="Arial"/>
          <w:b/>
        </w:rPr>
        <w:t>Í</w:t>
      </w:r>
      <w:r w:rsidRPr="00305688">
        <w:rPr>
          <w:rFonts w:ascii="Arial" w:hAnsi="Arial" w:cs="Arial"/>
          <w:b/>
        </w:rPr>
        <w:t>TULO CUARTO</w:t>
      </w:r>
    </w:p>
    <w:p w:rsidR="00E25AB3" w:rsidRPr="00305688" w:rsidRDefault="00E25AB3">
      <w:pPr>
        <w:jc w:val="center"/>
        <w:rPr>
          <w:rFonts w:ascii="Arial" w:hAnsi="Arial" w:cs="Arial"/>
          <w:b/>
        </w:rPr>
      </w:pPr>
      <w:r w:rsidRPr="00305688">
        <w:rPr>
          <w:rFonts w:ascii="Arial" w:hAnsi="Arial" w:cs="Arial"/>
          <w:b/>
        </w:rPr>
        <w:t>DELITOS CONTRA LA AUTORIDAD</w:t>
      </w:r>
    </w:p>
    <w:p w:rsidR="00E25AB3" w:rsidRPr="00305688" w:rsidRDefault="00E25AB3">
      <w:pPr>
        <w:jc w:val="center"/>
        <w:rPr>
          <w:rFonts w:ascii="Arial" w:hAnsi="Arial" w:cs="Arial"/>
          <w:b/>
        </w:rPr>
      </w:pPr>
    </w:p>
    <w:p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lastRenderedPageBreak/>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rsidR="00165A94" w:rsidRPr="00F149B4" w:rsidRDefault="00165A94">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033865" w:rsidRPr="00F17651" w:rsidRDefault="00033865">
      <w:pPr>
        <w:jc w:val="cente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25AB3"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E60D9A" w:rsidRDefault="00E60D9A">
      <w:pPr>
        <w:jc w:val="both"/>
        <w:rPr>
          <w:rFonts w:ascii="Arial" w:hAnsi="Arial" w:cs="Arial"/>
          <w:sz w:val="14"/>
        </w:rPr>
      </w:pP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033865" w:rsidRDefault="00033865" w:rsidP="00F17651">
      <w:pPr>
        <w:jc w:val="both"/>
        <w:rPr>
          <w:rFonts w:ascii="Arial" w:hAnsi="Arial" w:cs="Arial"/>
        </w:rPr>
      </w:pPr>
    </w:p>
    <w:p w:rsidR="00033865" w:rsidRPr="00F17651" w:rsidRDefault="00033865" w:rsidP="00F1765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F149B4" w:rsidRDefault="0086717C">
      <w:pPr>
        <w:autoSpaceDE w:val="0"/>
        <w:autoSpaceDN w:val="0"/>
        <w:adjustRightInd w:val="0"/>
        <w:jc w:val="center"/>
        <w:rPr>
          <w:rFonts w:ascii="Arial" w:hAnsi="Arial" w:cs="Arial"/>
          <w:b/>
          <w:bCs/>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Pr="00F149B4">
        <w:rPr>
          <w:rFonts w:ascii="Arial" w:hAnsi="Arial" w:cs="Arial"/>
        </w:rPr>
        <w:t>Comete el delito de corrupción de menores e incapaces el que procure o facilite a una persona menor de dieciocho años de edad o a quien no tenga capacidad de comprender el significado del hecho, a realizar actos de exhibicionismo corporal, lascivos o sexuales, o los induzca por cualquier medio a la práctica de la mendicidad, la ebriedad, el consumo de drogas, la prostitución, el homosexualismo, a formar parte de una asociación delictuosa, o a cometer cualquier delito.</w:t>
      </w:r>
    </w:p>
    <w:p w:rsidR="00BE22DC" w:rsidRPr="00F149B4" w:rsidRDefault="00BE22DC">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Pr="00F149B4" w:rsidRDefault="00E25AB3">
      <w:pPr>
        <w:jc w:val="both"/>
        <w:rPr>
          <w:rFonts w:ascii="Arial" w:hAnsi="Arial" w:cs="Arial"/>
        </w:rPr>
      </w:pP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mas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La persona o personas que por si o través de terceros dirija, administre, supervise o financie cualquier tipo de agrupación o asociación a fin de realizar las conductas prevista en las fracciones anteriores en que intervengan uno o mas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446E4F"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46E4F" w:rsidRPr="00446E4F" w:rsidRDefault="006015C4" w:rsidP="00446E4F">
      <w:pPr>
        <w:pStyle w:val="Prrafodelista"/>
        <w:autoSpaceDE w:val="0"/>
        <w:autoSpaceDN w:val="0"/>
        <w:adjustRightInd w:val="0"/>
        <w:ind w:left="1288"/>
        <w:jc w:val="right"/>
        <w:rPr>
          <w:rFonts w:ascii="Arial" w:hAnsi="Arial" w:cs="Arial"/>
          <w:b/>
          <w:i/>
          <w:sz w:val="16"/>
          <w:szCs w:val="16"/>
          <w:lang w:val="es-MX"/>
        </w:rPr>
      </w:pPr>
      <w:hyperlink r:id="rId25"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rsidR="00E25AB3" w:rsidRPr="005715D9" w:rsidRDefault="00E25AB3">
      <w:pPr>
        <w:jc w:val="both"/>
        <w:rPr>
          <w:rFonts w:ascii="Arial" w:hAnsi="Arial" w:cs="Arial"/>
        </w:rPr>
      </w:pPr>
    </w:p>
    <w:p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rsidR="0087495C" w:rsidRPr="005715D9" w:rsidRDefault="0087495C">
      <w:pPr>
        <w:jc w:val="both"/>
        <w:rPr>
          <w:rFonts w:ascii="Arial" w:hAnsi="Arial" w:cs="Arial"/>
        </w:rPr>
      </w:pPr>
    </w:p>
    <w:p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rsidR="00746009" w:rsidRPr="005715D9" w:rsidRDefault="00746009">
      <w:pPr>
        <w:jc w:val="both"/>
        <w:rPr>
          <w:rFonts w:ascii="Arial" w:hAnsi="Arial" w:cs="Arial"/>
        </w:rPr>
      </w:pPr>
    </w:p>
    <w:p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5715D9" w:rsidRDefault="009A3B89" w:rsidP="00746009">
      <w:pPr>
        <w:jc w:val="both"/>
        <w:rPr>
          <w:rFonts w:ascii="Arial" w:hAnsi="Arial" w:cs="Arial"/>
          <w:lang w:bidi="es-ES"/>
        </w:rPr>
      </w:pPr>
    </w:p>
    <w:p w:rsidR="009A3B89"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5715D9" w:rsidRDefault="00024F2E" w:rsidP="00746009">
      <w:pPr>
        <w:jc w:val="both"/>
        <w:rPr>
          <w:rFonts w:ascii="Arial" w:hAnsi="Arial" w:cs="Arial"/>
          <w:lang w:bidi="es-ES"/>
        </w:rPr>
      </w:pPr>
    </w:p>
    <w:p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rsidR="00DE5E21" w:rsidRDefault="00DE5E21" w:rsidP="00746009">
      <w:pPr>
        <w:jc w:val="both"/>
        <w:rPr>
          <w:rFonts w:ascii="Arial" w:hAnsi="Arial" w:cs="Arial"/>
          <w:lang w:bidi="es-ES"/>
        </w:rPr>
      </w:pPr>
    </w:p>
    <w:p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rsidR="00DE5E21" w:rsidRDefault="00DE5E21" w:rsidP="00746009">
      <w:pPr>
        <w:jc w:val="both"/>
        <w:rPr>
          <w:rFonts w:ascii="Arial" w:hAnsi="Arial" w:cs="Arial"/>
          <w:lang w:bidi="es-ES"/>
        </w:rPr>
      </w:pPr>
    </w:p>
    <w:p w:rsidR="00DE5E21" w:rsidRPr="00DE5E21" w:rsidRDefault="00DE5E21" w:rsidP="00746009">
      <w:pPr>
        <w:jc w:val="both"/>
        <w:rPr>
          <w:rFonts w:ascii="Arial" w:hAnsi="Arial" w:cs="Arial"/>
          <w:lang w:bidi="es-ES"/>
        </w:rPr>
      </w:pPr>
      <w:r w:rsidRPr="00DE5E21">
        <w:rPr>
          <w:rFonts w:ascii="Arial" w:hAnsi="Arial" w:cs="Arial"/>
          <w:lang w:bidi="es-ES"/>
        </w:rPr>
        <w:t>La pena prevista en el párrafo anterior se aumentará hasta en una mitad, en su mínimo y en su máximo, si la víctima perteneciere a algún pueblo o comunidad indígena o afromexicana.</w:t>
      </w: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Adicionado,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024F2E" w:rsidRDefault="00DE5E21"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024F2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24F2E" w:rsidRPr="00701D89" w:rsidRDefault="006015C4"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26"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024F2E" w:rsidRDefault="00F77632">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LENOCINIO</w:t>
      </w:r>
    </w:p>
    <w:p w:rsidR="00E25AB3" w:rsidRPr="00024F2E" w:rsidRDefault="00E25AB3">
      <w:pPr>
        <w:jc w:val="both"/>
        <w:rPr>
          <w:rFonts w:ascii="Arial" w:hAnsi="Arial" w:cs="Arial"/>
        </w:rPr>
      </w:pPr>
    </w:p>
    <w:p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DE5E21" w:rsidRPr="00DE5E21" w:rsidRDefault="00DE5E21" w:rsidP="00024F2E">
      <w:pPr>
        <w:pStyle w:val="Textoindependiente"/>
        <w:rPr>
          <w:rFonts w:ascii="Arial" w:hAnsi="Arial" w:cs="Arial"/>
          <w:sz w:val="16"/>
        </w:rPr>
      </w:pPr>
    </w:p>
    <w:p w:rsidR="00E25AB3" w:rsidRPr="005715D9"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9B77D6" w:rsidRPr="00024F2E" w:rsidRDefault="009B77D6">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Pr>
          <w:rFonts w:ascii="Arial" w:hAnsi="Arial" w:cs="Arial"/>
          <w:b/>
          <w:i/>
          <w:kern w:val="28"/>
          <w:sz w:val="16"/>
          <w:lang w:val="es-MX"/>
        </w:rPr>
        <w:t>Reformado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lastRenderedPageBreak/>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3E7E22" w:rsidRDefault="003E7E22" w:rsidP="00BE22DC">
      <w:pPr>
        <w:pStyle w:val="Ttulo2"/>
        <w:jc w:val="center"/>
        <w:rPr>
          <w:rFonts w:ascii="Arial" w:hAnsi="Arial" w:cs="Arial"/>
        </w:rPr>
      </w:pPr>
    </w:p>
    <w:p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DE5E2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7C7339" w:rsidRPr="00DE5E21"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rsidR="00E25AB3" w:rsidRPr="00F149B4" w:rsidRDefault="00E25AB3" w:rsidP="00D770F9">
      <w:pPr>
        <w:jc w:val="both"/>
        <w:rPr>
          <w:rFonts w:ascii="Arial" w:hAnsi="Arial" w:cs="Arial"/>
        </w:rPr>
      </w:pPr>
      <w:r w:rsidRPr="00F149B4">
        <w:rPr>
          <w:rFonts w:ascii="Arial" w:hAnsi="Arial" w:cs="Arial"/>
          <w:b/>
        </w:rPr>
        <w:lastRenderedPageBreak/>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DE5E2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DE5E21" w:rsidRDefault="004C4CC3">
      <w:pPr>
        <w:jc w:val="both"/>
        <w:rPr>
          <w:rFonts w:ascii="Arial" w:hAnsi="Arial" w:cs="Arial"/>
          <w:sz w:val="16"/>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DE5E21" w:rsidRDefault="00E45C92" w:rsidP="00E45C92">
      <w:pPr>
        <w:jc w:val="both"/>
        <w:rPr>
          <w:rFonts w:ascii="Arial" w:hAnsi="Arial" w:cs="Arial"/>
          <w:bCs/>
          <w:sz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6015C4" w:rsidP="00E156EB">
      <w:pPr>
        <w:pStyle w:val="Prrafodelista"/>
        <w:jc w:val="right"/>
        <w:rPr>
          <w:rFonts w:ascii="Arial" w:hAnsi="Arial" w:cs="Arial"/>
          <w:b/>
          <w:i/>
          <w:kern w:val="28"/>
          <w:sz w:val="16"/>
          <w:lang w:val="es-MX"/>
        </w:rPr>
      </w:pPr>
      <w:hyperlink r:id="rId27"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pPr>
        <w:jc w:val="center"/>
        <w:rPr>
          <w:rFonts w:ascii="Arial" w:hAnsi="Arial" w:cs="Arial"/>
          <w:b/>
          <w:sz w:val="18"/>
          <w:szCs w:val="18"/>
        </w:rPr>
      </w:pPr>
      <w:r w:rsidRPr="00F149B4">
        <w:rPr>
          <w:rFonts w:ascii="Arial" w:hAnsi="Arial" w:cs="Arial"/>
          <w:sz w:val="18"/>
          <w:szCs w:val="18"/>
        </w:rPr>
        <w:lastRenderedPageBreak/>
        <w:t>(Reformada la Denominación del Capítulo II,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F149B4" w:rsidRDefault="009C16EF" w:rsidP="009C16EF">
      <w:pPr>
        <w:jc w:val="both"/>
        <w:rPr>
          <w:rFonts w:ascii="Arial" w:hAnsi="Arial" w:cs="Arial"/>
          <w:sz w:val="16"/>
          <w:szCs w:val="16"/>
          <w:lang w:val="es-MX"/>
        </w:rPr>
      </w:pPr>
    </w:p>
    <w:p w:rsidR="00E25AB3" w:rsidRPr="00F149B4" w:rsidRDefault="00E25AB3">
      <w:pPr>
        <w:jc w:val="both"/>
        <w:rPr>
          <w:rFonts w:ascii="Arial" w:hAnsi="Arial" w:cs="Arial"/>
        </w:rPr>
      </w:pPr>
      <w:r w:rsidRPr="00F149B4">
        <w:rPr>
          <w:rFonts w:ascii="Arial" w:hAnsi="Arial" w:cs="Arial"/>
          <w:b/>
        </w:rPr>
        <w:t>ART</w:t>
      </w:r>
      <w:r w:rsidR="0087495C" w:rsidRPr="00F149B4">
        <w:rPr>
          <w:rFonts w:ascii="Arial" w:hAnsi="Arial" w:cs="Arial"/>
          <w:b/>
        </w:rPr>
        <w:t>Í</w:t>
      </w:r>
      <w:r w:rsidRPr="00F149B4">
        <w:rPr>
          <w:rFonts w:ascii="Arial" w:hAnsi="Arial" w:cs="Arial"/>
          <w:b/>
        </w:rPr>
        <w:t>CULO 210.-</w:t>
      </w:r>
      <w:r w:rsidRPr="00F149B4">
        <w:rPr>
          <w:rFonts w:ascii="Arial" w:hAnsi="Arial" w:cs="Arial"/>
        </w:rPr>
        <w:t xml:space="preserve"> Comete el delito de abandono de funciones públicas el que sin habérsele admitido la renuncia de su comisión, empleo o cargo lo abandone sin causa justificada.</w:t>
      </w:r>
    </w:p>
    <w:p w:rsidR="00E25AB3" w:rsidRPr="00F149B4" w:rsidRDefault="00E25AB3">
      <w:pPr>
        <w:jc w:val="both"/>
        <w:rPr>
          <w:rFonts w:ascii="Arial" w:hAnsi="Arial" w:cs="Arial"/>
          <w:sz w:val="16"/>
          <w:szCs w:val="16"/>
        </w:rPr>
      </w:pPr>
    </w:p>
    <w:p w:rsidR="00720327" w:rsidRPr="00F149B4" w:rsidRDefault="00E25AB3" w:rsidP="00720327">
      <w:pPr>
        <w:jc w:val="both"/>
        <w:rPr>
          <w:rFonts w:ascii="Arial" w:hAnsi="Arial" w:cs="Arial"/>
          <w:lang w:val="es-MX"/>
        </w:rPr>
      </w:pPr>
      <w:r w:rsidRPr="00F149B4">
        <w:rPr>
          <w:rFonts w:ascii="Arial" w:hAnsi="Arial" w:cs="Arial"/>
          <w:b/>
        </w:rPr>
        <w:t>ART</w:t>
      </w:r>
      <w:r w:rsidR="0087495C" w:rsidRPr="00F149B4">
        <w:rPr>
          <w:rFonts w:ascii="Arial" w:hAnsi="Arial" w:cs="Arial"/>
          <w:b/>
        </w:rPr>
        <w:t>Í</w:t>
      </w:r>
      <w:r w:rsidRPr="00F149B4">
        <w:rPr>
          <w:rFonts w:ascii="Arial" w:hAnsi="Arial" w:cs="Arial"/>
          <w:b/>
        </w:rPr>
        <w:t>CULO 211.-</w:t>
      </w:r>
      <w:r w:rsidRPr="00F149B4">
        <w:rPr>
          <w:rFonts w:ascii="Arial" w:hAnsi="Arial" w:cs="Arial"/>
        </w:rPr>
        <w:t xml:space="preserve"> </w:t>
      </w:r>
      <w:r w:rsidR="00720327" w:rsidRPr="00F149B4">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40241F" w:rsidRDefault="00720327" w:rsidP="00720327">
      <w:pPr>
        <w:jc w:val="both"/>
        <w:rPr>
          <w:rFonts w:ascii="Arial" w:hAnsi="Arial" w:cs="Arial"/>
          <w:sz w:val="16"/>
          <w:lang w:val="es-MX"/>
        </w:rPr>
      </w:pPr>
    </w:p>
    <w:p w:rsidR="00E25AB3" w:rsidRDefault="00720327" w:rsidP="00720327">
      <w:pPr>
        <w:jc w:val="both"/>
        <w:rPr>
          <w:rFonts w:ascii="Arial" w:hAnsi="Arial" w:cs="Arial"/>
          <w:lang w:val="es-MX"/>
        </w:rPr>
      </w:pPr>
      <w:r w:rsidRPr="00F149B4">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40241F" w:rsidRDefault="009F5808" w:rsidP="00720327">
      <w:pPr>
        <w:jc w:val="both"/>
        <w:rPr>
          <w:rFonts w:ascii="Arial" w:hAnsi="Arial" w:cs="Arial"/>
          <w:sz w:val="16"/>
          <w:lang w:val="es-MX"/>
        </w:rPr>
      </w:pPr>
    </w:p>
    <w:p w:rsidR="007F1B1F" w:rsidRDefault="009F5808" w:rsidP="003E7E22">
      <w:pPr>
        <w:jc w:val="both"/>
        <w:rPr>
          <w:rFonts w:ascii="Arial" w:hAnsi="Arial" w:cs="Arial"/>
          <w:lang w:val="es-MX"/>
        </w:rPr>
      </w:pPr>
      <w:r w:rsidRPr="009F5808">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Pr>
          <w:rFonts w:ascii="Arial" w:hAnsi="Arial" w:cs="Arial"/>
          <w:lang w:val="es-MX"/>
        </w:rPr>
        <w:t>ituciones de seguridad pública.</w:t>
      </w:r>
    </w:p>
    <w:p w:rsidR="003E7E22" w:rsidRPr="00DE5E21" w:rsidRDefault="003E7E22" w:rsidP="003E7E22">
      <w:pPr>
        <w:jc w:val="both"/>
        <w:rPr>
          <w:rFonts w:ascii="Arial" w:hAnsi="Arial" w:cs="Arial"/>
          <w:sz w:val="16"/>
          <w:lang w:val="es-MX"/>
        </w:rPr>
      </w:pPr>
    </w:p>
    <w:p w:rsidR="00E25AB3" w:rsidRPr="00F149B4" w:rsidRDefault="00E25AB3">
      <w:pPr>
        <w:jc w:val="center"/>
        <w:rPr>
          <w:rFonts w:ascii="Arial" w:hAnsi="Arial" w:cs="Arial"/>
          <w:b/>
        </w:rPr>
      </w:pPr>
      <w:r w:rsidRPr="00F149B4">
        <w:rPr>
          <w:rFonts w:ascii="Arial" w:hAnsi="Arial" w:cs="Arial"/>
          <w:b/>
        </w:rPr>
        <w:t>CAP</w:t>
      </w:r>
      <w:r w:rsidR="0087495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ABUSO DE AUTORIDAD</w:t>
      </w:r>
    </w:p>
    <w:p w:rsidR="00E25AB3" w:rsidRPr="00DE5E21" w:rsidRDefault="00E25AB3">
      <w:pPr>
        <w:jc w:val="center"/>
        <w:rPr>
          <w:rFonts w:ascii="Arial" w:hAnsi="Arial" w:cs="Arial"/>
          <w:b/>
          <w:sz w:val="18"/>
        </w:rPr>
      </w:pPr>
    </w:p>
    <w:p w:rsidR="00E25AB3" w:rsidRPr="00F149B4" w:rsidRDefault="0087495C">
      <w:pPr>
        <w:jc w:val="both"/>
        <w:rPr>
          <w:rFonts w:ascii="Arial" w:hAnsi="Arial" w:cs="Arial"/>
        </w:rPr>
      </w:pPr>
      <w:r w:rsidRPr="00F149B4">
        <w:rPr>
          <w:rFonts w:ascii="Arial" w:hAnsi="Arial" w:cs="Arial"/>
          <w:b/>
        </w:rPr>
        <w:t>ARTÍCULO</w:t>
      </w:r>
      <w:r w:rsidR="00E25AB3" w:rsidRPr="00F149B4">
        <w:rPr>
          <w:rFonts w:ascii="Arial" w:hAnsi="Arial" w:cs="Arial"/>
          <w:b/>
        </w:rPr>
        <w:t xml:space="preserve"> 212.-</w:t>
      </w:r>
      <w:r w:rsidR="00E25AB3" w:rsidRPr="00F149B4">
        <w:rPr>
          <w:rFonts w:ascii="Arial" w:hAnsi="Arial" w:cs="Arial"/>
        </w:rPr>
        <w:t xml:space="preserve"> </w:t>
      </w:r>
      <w:r w:rsidR="00944D0F" w:rsidRPr="00F149B4">
        <w:rPr>
          <w:rFonts w:ascii="Arial" w:hAnsi="Arial" w:cs="Arial"/>
        </w:rPr>
        <w:t xml:space="preserve">Al responsable del delito de abuso de autoridad se le impondrá una sanción de dos a nueve años de prisión, multa de cien a cuatrocientas veces el valor diario de la Unidad de Medida y </w:t>
      </w:r>
      <w:r w:rsidR="00944D0F" w:rsidRPr="00F149B4">
        <w:rPr>
          <w:rFonts w:ascii="Arial" w:hAnsi="Arial" w:cs="Arial"/>
        </w:rPr>
        <w:lastRenderedPageBreak/>
        <w:t>Actualización, destitución e inhabilitación de uno a ocho años para desempeñar otro empleo, cargo o comisión públicos.</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Iguales sanciones se impondrán a las personas que acepten los nombramientos, contrataciones o identificaciones a que se refieren las fracciones IX, X y XI de este artículo.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Comete el delito de abuso de autoridad el servidor público cuando: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F149B4" w:rsidRDefault="00E25AB3">
      <w:pPr>
        <w:jc w:val="both"/>
        <w:rPr>
          <w:rFonts w:ascii="Arial" w:hAnsi="Arial" w:cs="Arial"/>
          <w:sz w:val="14"/>
          <w:szCs w:val="14"/>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Ejerciendo sus funciones o con motivo de ellas hiciere violencia a una persona sin causa legítima o la vejare o la insultare;</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Indebidamente retarde o niegue a los particulares la protección o servicios que tenga obligación de otorgarles o impida la presentación o el curso de una solicitud;</w:t>
      </w:r>
    </w:p>
    <w:p w:rsidR="00E25AB3" w:rsidRPr="00DE5E21" w:rsidRDefault="00E25AB3">
      <w:pPr>
        <w:jc w:val="both"/>
        <w:rPr>
          <w:rFonts w:ascii="Arial" w:hAnsi="Arial" w:cs="Arial"/>
          <w:sz w:val="14"/>
        </w:rPr>
      </w:pPr>
    </w:p>
    <w:p w:rsidR="00853B4D" w:rsidRPr="00F149B4" w:rsidRDefault="00E25AB3" w:rsidP="00853B4D">
      <w:pPr>
        <w:jc w:val="both"/>
        <w:rPr>
          <w:rFonts w:ascii="Arial" w:hAnsi="Arial" w:cs="Arial"/>
        </w:rPr>
      </w:pPr>
      <w:r w:rsidRPr="00F149B4">
        <w:rPr>
          <w:rFonts w:ascii="Arial" w:hAnsi="Arial" w:cs="Arial"/>
          <w:b/>
        </w:rPr>
        <w:t>IV.-</w:t>
      </w:r>
      <w:r w:rsidRPr="00F149B4">
        <w:rPr>
          <w:rFonts w:ascii="Arial" w:hAnsi="Arial" w:cs="Arial"/>
        </w:rPr>
        <w:t xml:space="preserve"> El encargado de una fuerza pública requerido legalmente por una autoridad competente para que le preste auxilio, se niegue indebidamente a dárselo;</w:t>
      </w:r>
    </w:p>
    <w:p w:rsidR="00853B4D" w:rsidRPr="00DE5E21" w:rsidRDefault="00853B4D" w:rsidP="00853B4D">
      <w:pPr>
        <w:jc w:val="both"/>
        <w:rPr>
          <w:rFonts w:ascii="Arial" w:hAnsi="Arial" w:cs="Arial"/>
          <w:sz w:val="14"/>
        </w:rPr>
      </w:pPr>
    </w:p>
    <w:p w:rsidR="0087495C" w:rsidRPr="00F149B4" w:rsidRDefault="00E25AB3" w:rsidP="00853B4D">
      <w:pPr>
        <w:jc w:val="both"/>
        <w:rPr>
          <w:rFonts w:ascii="Arial" w:hAnsi="Arial" w:cs="Arial"/>
        </w:rPr>
      </w:pPr>
      <w:r w:rsidRPr="00F149B4">
        <w:rPr>
          <w:rFonts w:ascii="Arial" w:hAnsi="Arial" w:cs="Arial"/>
          <w:b/>
        </w:rPr>
        <w:t>V.-</w:t>
      </w:r>
      <w:r w:rsidRPr="00F149B4">
        <w:rPr>
          <w:rFonts w:ascii="Arial" w:hAnsi="Arial" w:cs="Arial"/>
        </w:rPr>
        <w:t xml:space="preserve"> </w:t>
      </w:r>
      <w:r w:rsidR="00BB04FB" w:rsidRPr="00F149B4">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DE5E21" w:rsidRDefault="00A63635" w:rsidP="00853B4D">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DE5E21"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Haga que se le entreguen fondos, valores u otras cosas que no se le hayan confiado a él y se los apropie o disponga de ellos indebidamente;</w:t>
      </w:r>
    </w:p>
    <w:p w:rsidR="00E25AB3" w:rsidRPr="00DE5E21"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w:t>
      </w:r>
      <w:r w:rsidR="004578E1" w:rsidRPr="00F149B4">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DE5E21"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En el ejercicio de sus funciones o con motivo de ellas, otorgue empleo, cargo o comisión públicos o contratos de prestación de servicios profesionales o mercantiles o de cualquier otra naturaleza, que sean remunerados, a sabiendas de que no prestará el servicio para el que se le nombró o que no se cumplirá el contrato otorgado;</w:t>
      </w:r>
    </w:p>
    <w:p w:rsidR="0087495C" w:rsidRPr="00DE5E21" w:rsidRDefault="0087495C">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4578E1" w:rsidRPr="00F149B4">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DE5E21" w:rsidRDefault="000F30B2">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XI.-</w:t>
      </w:r>
      <w:r w:rsidRPr="00F149B4">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DE5E21" w:rsidRDefault="00E25AB3">
      <w:pPr>
        <w:jc w:val="center"/>
        <w:rPr>
          <w:rFonts w:ascii="Arial" w:hAnsi="Arial" w:cs="Arial"/>
          <w:b/>
          <w:sz w:val="14"/>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XII.-</w:t>
      </w:r>
      <w:r w:rsidRPr="00F149B4">
        <w:rPr>
          <w:rFonts w:ascii="Arial" w:hAnsi="Arial" w:cs="Arial"/>
          <w:bCs/>
          <w:color w:val="000000"/>
          <w:lang w:val="es-MX" w:eastAsia="es-MX"/>
        </w:rPr>
        <w:t xml:space="preserve"> </w:t>
      </w:r>
      <w:r w:rsidR="00A42341" w:rsidRPr="00F149B4">
        <w:rPr>
          <w:rFonts w:ascii="Arial" w:hAnsi="Arial" w:cs="Arial"/>
          <w:bCs/>
          <w:color w:val="000000"/>
          <w:lang w:val="es-MX" w:eastAsia="es-MX"/>
        </w:rPr>
        <w:t>Obligue al inculpado a declarar, usando la incomunicación o la intimidación;</w:t>
      </w:r>
    </w:p>
    <w:p w:rsidR="005F0A22" w:rsidRPr="00DE5E21" w:rsidRDefault="005F0A22" w:rsidP="005F0A22">
      <w:pPr>
        <w:autoSpaceDE w:val="0"/>
        <w:autoSpaceDN w:val="0"/>
        <w:adjustRightInd w:val="0"/>
        <w:jc w:val="both"/>
        <w:rPr>
          <w:rFonts w:ascii="Arial" w:hAnsi="Arial" w:cs="Arial"/>
          <w:bCs/>
          <w:color w:val="000000"/>
          <w:sz w:val="14"/>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Pr="00F149B4">
        <w:rPr>
          <w:rFonts w:ascii="Arial" w:hAnsi="Arial" w:cs="Arial"/>
          <w:bCs/>
        </w:rPr>
        <w:t>Obligue a declarar a las personas que por disposición legal deben guardar secreto, acerca de la información obtenida con motivo del desempeño de su actividad; y</w:t>
      </w:r>
    </w:p>
    <w:p w:rsidR="005F0A22" w:rsidRPr="00DE5E21" w:rsidRDefault="005F0A22" w:rsidP="005F0A22">
      <w:pPr>
        <w:autoSpaceDE w:val="0"/>
        <w:autoSpaceDN w:val="0"/>
        <w:adjustRightInd w:val="0"/>
        <w:jc w:val="both"/>
        <w:rPr>
          <w:rFonts w:ascii="Arial" w:hAnsi="Arial" w:cs="Arial"/>
          <w:bCs/>
          <w:color w:val="000000"/>
          <w:sz w:val="14"/>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XIV.-</w:t>
      </w:r>
      <w:r w:rsidRPr="00F149B4">
        <w:rPr>
          <w:rFonts w:ascii="Arial" w:hAnsi="Arial" w:cs="Arial"/>
          <w:bCs/>
          <w:color w:val="000000"/>
          <w:lang w:val="es-MX" w:eastAsia="es-MX"/>
        </w:rPr>
        <w:t xml:space="preserve"> Omita el registro de la detención correspondiente o dilate injustificadamente poner al detenido a disposición.</w:t>
      </w:r>
    </w:p>
    <w:p w:rsidR="0040241F" w:rsidRPr="00F149B4" w:rsidRDefault="0040241F" w:rsidP="00642088">
      <w:pPr>
        <w:jc w:val="both"/>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DE5E21" w:rsidRDefault="00291F14" w:rsidP="00D11803">
      <w:pPr>
        <w:jc w:val="both"/>
        <w:rPr>
          <w:rFonts w:ascii="Arial" w:hAnsi="Arial" w:cs="Arial"/>
          <w:sz w:val="16"/>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COALICI</w:t>
      </w:r>
      <w:r w:rsidR="00C002CB" w:rsidRPr="00F149B4">
        <w:rPr>
          <w:rFonts w:ascii="Arial" w:hAnsi="Arial" w:cs="Arial"/>
          <w:b/>
        </w:rPr>
        <w:t>Ó</w:t>
      </w:r>
      <w:r w:rsidRPr="00F149B4">
        <w:rPr>
          <w:rFonts w:ascii="Arial" w:hAnsi="Arial" w:cs="Arial"/>
          <w:b/>
        </w:rPr>
        <w:t>N DE SERVIDORES P</w:t>
      </w:r>
      <w:r w:rsidR="00C002CB" w:rsidRPr="00F149B4">
        <w:rPr>
          <w:rFonts w:ascii="Arial" w:hAnsi="Arial" w:cs="Arial"/>
          <w:b/>
        </w:rPr>
        <w:t>Ú</w:t>
      </w:r>
      <w:r w:rsidRPr="00F149B4">
        <w:rPr>
          <w:rFonts w:ascii="Arial" w:hAnsi="Arial" w:cs="Arial"/>
          <w:b/>
        </w:rPr>
        <w:t>BLICOS</w:t>
      </w:r>
    </w:p>
    <w:p w:rsidR="00F54688" w:rsidRPr="00DE5E21" w:rsidRDefault="00F54688" w:rsidP="00F54688">
      <w:pPr>
        <w:autoSpaceDE w:val="0"/>
        <w:autoSpaceDN w:val="0"/>
        <w:adjustRightInd w:val="0"/>
        <w:jc w:val="both"/>
        <w:rPr>
          <w:rFonts w:ascii="Arial" w:hAnsi="Arial" w:cs="Arial"/>
          <w:b/>
          <w:bCs/>
          <w:color w:val="000000"/>
          <w:sz w:val="14"/>
          <w:lang w:val="es-MX" w:eastAsia="es-MX"/>
        </w:rPr>
      </w:pPr>
    </w:p>
    <w:p w:rsidR="00F54688" w:rsidRPr="00F149B4" w:rsidRDefault="00F54688" w:rsidP="00F54688">
      <w:pPr>
        <w:jc w:val="both"/>
        <w:rPr>
          <w:rFonts w:ascii="Arial" w:hAnsi="Arial" w:cs="Arial"/>
          <w:color w:val="000000"/>
          <w:lang w:val="es-MX"/>
        </w:rPr>
      </w:pPr>
      <w:r w:rsidRPr="00F149B4">
        <w:rPr>
          <w:rFonts w:ascii="Arial" w:hAnsi="Arial" w:cs="Arial"/>
          <w:b/>
        </w:rPr>
        <w:t>ARTÍCULO 214.-</w:t>
      </w:r>
      <w:r w:rsidRPr="00F149B4">
        <w:rPr>
          <w:rFonts w:ascii="Arial" w:hAnsi="Arial" w:cs="Arial"/>
        </w:rPr>
        <w:t xml:space="preserve"> </w:t>
      </w:r>
      <w:r w:rsidRPr="00F149B4">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DE5E21" w:rsidRPr="00DE5E21" w:rsidRDefault="00DE5E21" w:rsidP="00F54688">
      <w:pPr>
        <w:autoSpaceDE w:val="0"/>
        <w:autoSpaceDN w:val="0"/>
        <w:adjustRightInd w:val="0"/>
        <w:jc w:val="both"/>
        <w:rPr>
          <w:rFonts w:ascii="Arial" w:hAnsi="Arial" w:cs="Arial"/>
          <w:b/>
          <w:bCs/>
          <w:color w:val="000000"/>
          <w:sz w:val="16"/>
          <w:lang w:val="es-MX" w:eastAsia="es-MX"/>
        </w:rPr>
      </w:pPr>
    </w:p>
    <w:p w:rsidR="00F54688" w:rsidRPr="00F149B4" w:rsidRDefault="00F54688" w:rsidP="00F5468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215.- </w:t>
      </w:r>
      <w:r w:rsidRPr="00F149B4">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DE5E21" w:rsidRDefault="00F54688" w:rsidP="00F54688">
      <w:pPr>
        <w:autoSpaceDE w:val="0"/>
        <w:autoSpaceDN w:val="0"/>
        <w:adjustRightInd w:val="0"/>
        <w:jc w:val="both"/>
        <w:rPr>
          <w:rFonts w:ascii="Arial" w:hAnsi="Arial" w:cs="Arial"/>
          <w:bCs/>
          <w:color w:val="000000"/>
          <w:sz w:val="14"/>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COHECHO</w:t>
      </w:r>
    </w:p>
    <w:p w:rsidR="00E25AB3" w:rsidRPr="00DE5E21" w:rsidRDefault="00E25AB3" w:rsidP="002E2015">
      <w:pPr>
        <w:jc w:val="both"/>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ARTÍCULO 216.-</w:t>
      </w:r>
      <w:r w:rsidRPr="00F149B4">
        <w:rPr>
          <w:rFonts w:ascii="Arial" w:hAnsi="Arial" w:cs="Arial"/>
        </w:rPr>
        <w:t xml:space="preserve"> Comete el delito de cohecho:</w:t>
      </w:r>
    </w:p>
    <w:p w:rsidR="002E2015" w:rsidRPr="00DE5E21" w:rsidRDefault="002E2015" w:rsidP="002E2015">
      <w:pPr>
        <w:autoSpaceDE w:val="0"/>
        <w:autoSpaceDN w:val="0"/>
        <w:adjustRightInd w:val="0"/>
        <w:jc w:val="both"/>
        <w:rPr>
          <w:rFonts w:ascii="Arial" w:hAnsi="Arial" w:cs="Arial"/>
          <w:bCs/>
          <w:color w:val="000000"/>
          <w:sz w:val="16"/>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DE5E21" w:rsidRDefault="002E2015" w:rsidP="002E2015">
      <w:pPr>
        <w:autoSpaceDE w:val="0"/>
        <w:autoSpaceDN w:val="0"/>
        <w:adjustRightInd w:val="0"/>
        <w:jc w:val="both"/>
        <w:rPr>
          <w:rFonts w:ascii="Arial" w:hAnsi="Arial" w:cs="Arial"/>
          <w:b/>
          <w:bCs/>
          <w:color w:val="000000"/>
          <w:sz w:val="14"/>
          <w:lang w:val="es-MX" w:eastAsia="es-MX"/>
        </w:rPr>
      </w:pPr>
    </w:p>
    <w:p w:rsidR="002E2015" w:rsidRPr="00F149B4" w:rsidRDefault="002E2015" w:rsidP="002E2015">
      <w:pPr>
        <w:autoSpaceDE w:val="0"/>
        <w:autoSpaceDN w:val="0"/>
        <w:adjustRightInd w:val="0"/>
        <w:jc w:val="both"/>
        <w:rPr>
          <w:rFonts w:ascii="Arial" w:hAnsi="Arial" w:cs="Arial"/>
          <w:b/>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DE5E21" w:rsidRDefault="002E2015" w:rsidP="002E2015">
      <w:pPr>
        <w:autoSpaceDE w:val="0"/>
        <w:autoSpaceDN w:val="0"/>
        <w:adjustRightInd w:val="0"/>
        <w:jc w:val="both"/>
        <w:rPr>
          <w:rFonts w:ascii="Arial" w:hAnsi="Arial" w:cs="Arial"/>
          <w:b/>
          <w:bCs/>
          <w:color w:val="000000"/>
          <w:sz w:val="14"/>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DE5E21" w:rsidRDefault="002E2015" w:rsidP="002E2015">
      <w:pPr>
        <w:autoSpaceDE w:val="0"/>
        <w:autoSpaceDN w:val="0"/>
        <w:adjustRightInd w:val="0"/>
        <w:jc w:val="both"/>
        <w:rPr>
          <w:rFonts w:ascii="Arial" w:hAnsi="Arial" w:cs="Arial"/>
          <w:b/>
          <w:bCs/>
          <w:color w:val="000000"/>
          <w:sz w:val="14"/>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DE5E21" w:rsidRDefault="002E2015" w:rsidP="002E2015">
      <w:pPr>
        <w:autoSpaceDE w:val="0"/>
        <w:autoSpaceDN w:val="0"/>
        <w:adjustRightInd w:val="0"/>
        <w:jc w:val="both"/>
        <w:rPr>
          <w:rFonts w:ascii="Arial" w:hAnsi="Arial" w:cs="Arial"/>
          <w:b/>
          <w:bCs/>
          <w:color w:val="000000"/>
          <w:sz w:val="14"/>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El otorgamiento de contratos de obra pública o de servicios a favor de determinadas personas físicas o morales.</w:t>
      </w:r>
    </w:p>
    <w:p w:rsidR="002E2015" w:rsidRPr="00DE5E21" w:rsidRDefault="002E2015" w:rsidP="002E2015">
      <w:pPr>
        <w:autoSpaceDE w:val="0"/>
        <w:autoSpaceDN w:val="0"/>
        <w:adjustRightInd w:val="0"/>
        <w:jc w:val="both"/>
        <w:rPr>
          <w:rFonts w:ascii="Arial" w:hAnsi="Arial" w:cs="Arial"/>
          <w:b/>
          <w:bCs/>
          <w:color w:val="000000"/>
          <w:sz w:val="14"/>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DE5E21" w:rsidRDefault="002E2015" w:rsidP="002E2015">
      <w:pPr>
        <w:autoSpaceDE w:val="0"/>
        <w:autoSpaceDN w:val="0"/>
        <w:adjustRightInd w:val="0"/>
        <w:jc w:val="both"/>
        <w:rPr>
          <w:rFonts w:ascii="Arial" w:hAnsi="Arial" w:cs="Arial"/>
          <w:bCs/>
          <w:color w:val="000000"/>
          <w:sz w:val="14"/>
          <w:lang w:val="es-MX" w:eastAsia="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217.-</w:t>
      </w:r>
      <w:r w:rsidR="00E25AB3" w:rsidRPr="00F149B4">
        <w:rPr>
          <w:rFonts w:ascii="Arial" w:hAnsi="Arial" w:cs="Arial"/>
        </w:rPr>
        <w:t xml:space="preserve"> Al responsable del delito de cohecho se le sancionará en la forma siguiente:</w:t>
      </w:r>
    </w:p>
    <w:p w:rsidR="002E2015" w:rsidRPr="00DE5E21" w:rsidRDefault="002E2015" w:rsidP="002E2015">
      <w:pPr>
        <w:autoSpaceDE w:val="0"/>
        <w:autoSpaceDN w:val="0"/>
        <w:adjustRightInd w:val="0"/>
        <w:jc w:val="both"/>
        <w:rPr>
          <w:rFonts w:ascii="Arial" w:hAnsi="Arial" w:cs="Arial"/>
          <w:b/>
          <w:bCs/>
          <w:color w:val="000000"/>
          <w:sz w:val="16"/>
          <w:lang w:val="es-MX" w:eastAsia="es-MX"/>
        </w:rPr>
      </w:pPr>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t xml:space="preserve">I.- </w:t>
      </w:r>
      <w:r w:rsidR="007132BC" w:rsidRPr="007132BC">
        <w:rPr>
          <w:rFonts w:ascii="Arial" w:hAnsi="Arial" w:cs="Arial"/>
        </w:rPr>
        <w:t>Cuando la cantidad o el valor de la dádiva o promesa no exceda de tres mil veces el valor diario de la Unidad de Medida y Actualización o no sea valuable, se impondrán de cuatro a diez años de prisión, multa de cien a cuatrocientas veces el valor diario de la Unidad de Medida y Actualización; y</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015C4" w:rsidP="00DE5E21">
      <w:pPr>
        <w:pStyle w:val="Prrafodelista"/>
        <w:spacing w:after="0"/>
        <w:jc w:val="right"/>
        <w:rPr>
          <w:rStyle w:val="Hipervnculo"/>
          <w:rFonts w:ascii="Arial" w:hAnsi="Arial" w:cs="Arial"/>
          <w:b/>
          <w:i/>
          <w:kern w:val="28"/>
          <w:sz w:val="16"/>
          <w:lang w:val="es-MX"/>
        </w:rPr>
      </w:pPr>
      <w:hyperlink r:id="rId28" w:history="1">
        <w:r w:rsidR="007132BC" w:rsidRPr="0060137E">
          <w:rPr>
            <w:rStyle w:val="Hipervnculo"/>
            <w:rFonts w:ascii="Arial" w:hAnsi="Arial" w:cs="Arial"/>
            <w:b/>
            <w:i/>
            <w:kern w:val="28"/>
            <w:sz w:val="16"/>
            <w:lang w:val="es-MX"/>
          </w:rPr>
          <w:t>https://po.tamaulipas.gob.mx/wp-content/uploads/2022/04/cxlvii-44-130422F.pdf</w:t>
        </w:r>
      </w:hyperlink>
    </w:p>
    <w:p w:rsidR="00DE5E21" w:rsidRPr="003E7E22" w:rsidRDefault="00DE5E21" w:rsidP="00DE5E21">
      <w:pPr>
        <w:pStyle w:val="Prrafodelista"/>
        <w:spacing w:after="0"/>
        <w:jc w:val="right"/>
        <w:rPr>
          <w:rFonts w:ascii="Arial" w:hAnsi="Arial" w:cs="Arial"/>
          <w:b/>
          <w:i/>
          <w:kern w:val="28"/>
          <w:sz w:val="16"/>
          <w:lang w:val="es-MX"/>
        </w:rPr>
      </w:pPr>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t xml:space="preserve">II.- </w:t>
      </w:r>
      <w:r w:rsidR="007132BC" w:rsidRPr="007132BC">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015C4" w:rsidP="00DE5E21">
      <w:pPr>
        <w:pStyle w:val="Prrafodelista"/>
        <w:spacing w:after="0"/>
        <w:jc w:val="right"/>
        <w:rPr>
          <w:rStyle w:val="Hipervnculo"/>
          <w:rFonts w:ascii="Arial" w:hAnsi="Arial" w:cs="Arial"/>
          <w:b/>
          <w:i/>
          <w:kern w:val="28"/>
          <w:sz w:val="16"/>
          <w:lang w:val="es-MX"/>
        </w:rPr>
      </w:pPr>
      <w:hyperlink r:id="rId29" w:history="1">
        <w:r w:rsidR="007132BC" w:rsidRPr="0060137E">
          <w:rPr>
            <w:rStyle w:val="Hipervnculo"/>
            <w:rFonts w:ascii="Arial" w:hAnsi="Arial" w:cs="Arial"/>
            <w:b/>
            <w:i/>
            <w:kern w:val="28"/>
            <w:sz w:val="16"/>
            <w:lang w:val="es-MX"/>
          </w:rPr>
          <w:t>https://po.tamaulipas.gob.mx/wp-content/uploads/2022/04/cxlvii-44-130422F.pdf</w:t>
        </w:r>
      </w:hyperlink>
    </w:p>
    <w:p w:rsidR="00DE5E21" w:rsidRPr="00DE5E21" w:rsidRDefault="00DE5E21" w:rsidP="00DE5E21">
      <w:pPr>
        <w:pStyle w:val="Prrafodelista"/>
        <w:spacing w:after="0"/>
        <w:jc w:val="right"/>
        <w:rPr>
          <w:rFonts w:ascii="Arial" w:hAnsi="Arial" w:cs="Arial"/>
          <w:b/>
          <w:i/>
          <w:kern w:val="28"/>
          <w:sz w:val="14"/>
          <w:lang w:val="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En ningún caso se devolverá a los responsables del delito de cohecho, el dinero o dádivas entregadas, las mismas se aplicarán en beneficio del Estado.</w:t>
      </w:r>
    </w:p>
    <w:p w:rsidR="0063276F" w:rsidRPr="00DE5E21" w:rsidRDefault="0063276F" w:rsidP="002E2015">
      <w:pPr>
        <w:autoSpaceDE w:val="0"/>
        <w:autoSpaceDN w:val="0"/>
        <w:adjustRightInd w:val="0"/>
        <w:jc w:val="both"/>
        <w:rPr>
          <w:rFonts w:ascii="Arial" w:hAnsi="Arial" w:cs="Arial"/>
          <w:bCs/>
          <w:color w:val="000000"/>
          <w:sz w:val="16"/>
          <w:lang w:val="es-MX" w:eastAsia="es-MX"/>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PECULADO</w:t>
      </w:r>
    </w:p>
    <w:p w:rsidR="00887BEA" w:rsidRPr="00DE5E21" w:rsidRDefault="00887BEA">
      <w:pPr>
        <w:jc w:val="center"/>
        <w:rPr>
          <w:rFonts w:ascii="Arial" w:hAnsi="Arial" w:cs="Arial"/>
          <w:b/>
          <w:sz w:val="14"/>
        </w:rPr>
      </w:pPr>
    </w:p>
    <w:p w:rsidR="00E25AB3" w:rsidRPr="00F149B4" w:rsidRDefault="00E25AB3">
      <w:pPr>
        <w:jc w:val="both"/>
        <w:rPr>
          <w:rFonts w:ascii="Arial" w:hAnsi="Arial" w:cs="Arial"/>
        </w:rPr>
      </w:pPr>
      <w:r w:rsidRPr="00F149B4">
        <w:rPr>
          <w:rFonts w:ascii="Arial" w:hAnsi="Arial" w:cs="Arial"/>
          <w:b/>
        </w:rPr>
        <w:t>ARTÍCULO 218.-</w:t>
      </w:r>
      <w:r w:rsidRPr="00F149B4">
        <w:rPr>
          <w:rFonts w:ascii="Arial" w:hAnsi="Arial" w:cs="Arial"/>
        </w:rPr>
        <w:t xml:space="preserve"> Comete el delito de peculado:</w:t>
      </w: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rPr>
        <w:lastRenderedPageBreak/>
        <w:t>I</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E568D4" w:rsidRDefault="006202FA" w:rsidP="006202FA">
      <w:pPr>
        <w:tabs>
          <w:tab w:val="left" w:pos="5392"/>
        </w:tabs>
        <w:autoSpaceDE w:val="0"/>
        <w:autoSpaceDN w:val="0"/>
        <w:adjustRightInd w:val="0"/>
        <w:jc w:val="both"/>
        <w:rPr>
          <w:rFonts w:ascii="Arial" w:hAnsi="Arial" w:cs="Arial"/>
          <w:b/>
          <w:bCs/>
          <w:color w:val="000000"/>
          <w:sz w:val="16"/>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E568D4" w:rsidRDefault="006202FA" w:rsidP="006202FA">
      <w:pPr>
        <w:tabs>
          <w:tab w:val="left" w:pos="5392"/>
        </w:tabs>
        <w:autoSpaceDE w:val="0"/>
        <w:autoSpaceDN w:val="0"/>
        <w:adjustRightInd w:val="0"/>
        <w:jc w:val="both"/>
        <w:rPr>
          <w:rFonts w:ascii="Arial" w:hAnsi="Arial" w:cs="Arial"/>
          <w:b/>
          <w:bCs/>
          <w:color w:val="000000"/>
          <w:sz w:val="14"/>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E568D4" w:rsidRDefault="006202FA" w:rsidP="006202FA">
      <w:pPr>
        <w:tabs>
          <w:tab w:val="left" w:pos="5392"/>
        </w:tabs>
        <w:autoSpaceDE w:val="0"/>
        <w:autoSpaceDN w:val="0"/>
        <w:adjustRightInd w:val="0"/>
        <w:jc w:val="both"/>
        <w:rPr>
          <w:rFonts w:ascii="Arial" w:hAnsi="Arial" w:cs="Arial"/>
          <w:bCs/>
          <w:color w:val="000000"/>
          <w:sz w:val="16"/>
          <w:lang w:val="es-MX" w:eastAsia="es-MX"/>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E568D4" w:rsidRDefault="00E25AB3">
      <w:pPr>
        <w:jc w:val="both"/>
        <w:rPr>
          <w:rFonts w:ascii="Arial" w:hAnsi="Arial" w:cs="Arial"/>
          <w:sz w:val="14"/>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219.-</w:t>
      </w:r>
      <w:r w:rsidR="00E25AB3" w:rsidRPr="00F149B4">
        <w:rPr>
          <w:rFonts w:ascii="Arial" w:hAnsi="Arial" w:cs="Arial"/>
        </w:rPr>
        <w:t xml:space="preserve"> Al responsable del delito de peculado se le impondrán las siguientes sanciones:</w:t>
      </w:r>
    </w:p>
    <w:p w:rsidR="00E25AB3" w:rsidRPr="00E568D4" w:rsidRDefault="00E25AB3">
      <w:pPr>
        <w:jc w:val="both"/>
        <w:rPr>
          <w:rFonts w:ascii="Arial" w:hAnsi="Arial" w:cs="Arial"/>
          <w:sz w:val="16"/>
        </w:rPr>
      </w:pPr>
    </w:p>
    <w:p w:rsidR="007132BC" w:rsidRPr="007132BC"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w:t>
      </w:r>
      <w:r w:rsidRPr="007132BC">
        <w:rPr>
          <w:rFonts w:ascii="Arial" w:hAnsi="Arial" w:cs="Arial"/>
        </w:rPr>
        <w:t xml:space="preserve"> Cuando el monto de lo distraído o de los fondos utilizados indebidamente no exceda de tres mil veces el valor diario de la Unidad de Medida y Actualización o no sea valuable, se impondrán de cuatro a diez años de prisión, multa de cien a cuatrocientas veces el valor diario de la Unidad de Medida y Actualización; y </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015C4" w:rsidP="00E568D4">
      <w:pPr>
        <w:pStyle w:val="Prrafodelista"/>
        <w:spacing w:after="0"/>
        <w:jc w:val="right"/>
        <w:rPr>
          <w:rStyle w:val="Hipervnculo"/>
          <w:rFonts w:ascii="Arial" w:hAnsi="Arial" w:cs="Arial"/>
          <w:b/>
          <w:i/>
          <w:kern w:val="28"/>
          <w:sz w:val="16"/>
          <w:lang w:val="es-MX"/>
        </w:rPr>
      </w:pPr>
      <w:hyperlink r:id="rId30" w:history="1">
        <w:r w:rsidR="007132BC"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0"/>
          <w:lang w:val="es-MX"/>
        </w:rPr>
      </w:pPr>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Pr="003E7E22" w:rsidRDefault="006015C4" w:rsidP="003E7E22">
      <w:pPr>
        <w:pStyle w:val="Prrafodelista"/>
        <w:jc w:val="right"/>
        <w:rPr>
          <w:rFonts w:ascii="Arial" w:hAnsi="Arial" w:cs="Arial"/>
          <w:b/>
          <w:i/>
          <w:kern w:val="28"/>
          <w:sz w:val="16"/>
          <w:lang w:val="es-MX"/>
        </w:rPr>
      </w:pPr>
      <w:hyperlink r:id="rId31" w:history="1">
        <w:r w:rsidR="007132BC"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VIII</w:t>
      </w:r>
    </w:p>
    <w:p w:rsidR="00E25AB3" w:rsidRPr="00F149B4" w:rsidRDefault="00E25AB3">
      <w:pPr>
        <w:pStyle w:val="Ttulo3"/>
        <w:rPr>
          <w:rFonts w:ascii="Arial" w:hAnsi="Arial" w:cs="Arial"/>
        </w:rPr>
      </w:pPr>
      <w:r w:rsidRPr="00F149B4">
        <w:rPr>
          <w:rFonts w:ascii="Arial" w:hAnsi="Arial" w:cs="Arial"/>
        </w:rPr>
        <w:t>CONCUSI</w:t>
      </w:r>
      <w:r w:rsidR="00853B4D" w:rsidRPr="00F149B4">
        <w:rPr>
          <w:rFonts w:ascii="Arial" w:hAnsi="Arial" w:cs="Arial"/>
        </w:rPr>
        <w:t>Ó</w:t>
      </w:r>
      <w:r w:rsidRPr="00F149B4">
        <w:rPr>
          <w:rFonts w:ascii="Arial" w:hAnsi="Arial" w:cs="Arial"/>
        </w:rPr>
        <w:t>N</w:t>
      </w:r>
    </w:p>
    <w:p w:rsidR="00E25AB3" w:rsidRPr="00E568D4"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853B4D" w:rsidRPr="00F149B4">
        <w:rPr>
          <w:rFonts w:ascii="Arial" w:hAnsi="Arial" w:cs="Arial"/>
          <w:b/>
        </w:rPr>
        <w:t>Í</w:t>
      </w:r>
      <w:r w:rsidRPr="00F149B4">
        <w:rPr>
          <w:rFonts w:ascii="Arial" w:hAnsi="Arial" w:cs="Arial"/>
          <w:b/>
        </w:rPr>
        <w:t xml:space="preserve">CULO 220.- </w:t>
      </w:r>
      <w:r w:rsidRPr="00F149B4">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F149B4" w:rsidRDefault="00320917">
      <w:pPr>
        <w:jc w:val="both"/>
        <w:rPr>
          <w:rFonts w:ascii="Arial" w:hAnsi="Arial" w:cs="Arial"/>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221.-</w:t>
      </w:r>
      <w:r w:rsidR="00E25AB3" w:rsidRPr="00F149B4">
        <w:rPr>
          <w:rFonts w:ascii="Arial" w:hAnsi="Arial" w:cs="Arial"/>
        </w:rPr>
        <w:t xml:space="preserve"> Al responsable del delito de concusión se le impondrán las siguientes sanciones:</w:t>
      </w:r>
    </w:p>
    <w:p w:rsidR="00E25AB3" w:rsidRPr="00F149B4"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F149B4">
        <w:rPr>
          <w:rFonts w:ascii="Arial" w:hAnsi="Arial" w:cs="Arial"/>
          <w:b/>
          <w:bCs/>
          <w:color w:val="000000"/>
          <w:lang w:eastAsia="es-MX"/>
        </w:rPr>
        <w:t xml:space="preserve">I.- </w:t>
      </w:r>
      <w:r w:rsidRPr="00F149B4">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valuable, se le impondrán de </w:t>
      </w:r>
      <w:r w:rsidR="007132BC">
        <w:rPr>
          <w:rFonts w:ascii="Arial" w:hAnsi="Arial" w:cs="Arial"/>
          <w:bCs/>
          <w:color w:val="000000"/>
          <w:lang w:eastAsia="es-MX"/>
        </w:rPr>
        <w:t>cuatro a diez</w:t>
      </w:r>
      <w:r w:rsidRPr="00F149B4">
        <w:rPr>
          <w:rFonts w:ascii="Arial" w:hAnsi="Arial" w:cs="Arial"/>
          <w:bCs/>
          <w:color w:val="000000"/>
          <w:lang w:eastAsia="es-MX"/>
        </w:rPr>
        <w:t xml:space="preserve"> años de prisión, multa de cien a cuatrocientas veces el valor diario de la Unidad de Medida y Actualización; y </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15C4" w:rsidP="00E568D4">
      <w:pPr>
        <w:pStyle w:val="Prrafodelista"/>
        <w:spacing w:after="0"/>
        <w:jc w:val="right"/>
        <w:rPr>
          <w:rStyle w:val="Hipervnculo"/>
          <w:rFonts w:ascii="Arial" w:hAnsi="Arial" w:cs="Arial"/>
          <w:b/>
          <w:i/>
          <w:kern w:val="28"/>
          <w:sz w:val="16"/>
          <w:lang w:val="es-MX"/>
        </w:rPr>
      </w:pPr>
      <w:hyperlink r:id="rId32" w:history="1">
        <w:r w:rsidR="000B4B0D"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4"/>
          <w:lang w:val="es-MX"/>
        </w:rPr>
      </w:pPr>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6015C4" w:rsidP="000B4B0D">
      <w:pPr>
        <w:pStyle w:val="Prrafodelista"/>
        <w:jc w:val="right"/>
        <w:rPr>
          <w:rFonts w:ascii="Arial" w:hAnsi="Arial" w:cs="Arial"/>
          <w:b/>
          <w:i/>
          <w:kern w:val="28"/>
          <w:sz w:val="16"/>
          <w:lang w:val="es-MX"/>
        </w:rPr>
      </w:pPr>
      <w:hyperlink r:id="rId33"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 xml:space="preserve">USO </w:t>
      </w:r>
      <w:r w:rsidR="006D462A" w:rsidRPr="00F149B4">
        <w:rPr>
          <w:rFonts w:ascii="Arial" w:hAnsi="Arial" w:cs="Arial"/>
          <w:b/>
        </w:rPr>
        <w:t>ILÍCITO</w:t>
      </w:r>
      <w:r w:rsidRPr="00F149B4">
        <w:rPr>
          <w:rFonts w:ascii="Arial" w:hAnsi="Arial" w:cs="Arial"/>
          <w:b/>
        </w:rPr>
        <w:t xml:space="preserve"> DE ATRIBUCIONES Y FACULTADES</w:t>
      </w:r>
    </w:p>
    <w:p w:rsidR="00E25AB3" w:rsidRPr="00E568D4" w:rsidRDefault="00E25AB3">
      <w:pPr>
        <w:jc w:val="both"/>
        <w:rPr>
          <w:rFonts w:ascii="Arial" w:hAnsi="Arial" w:cs="Arial"/>
          <w:sz w:val="8"/>
        </w:rPr>
      </w:pPr>
    </w:p>
    <w:p w:rsidR="00E25AB3" w:rsidRPr="00F149B4" w:rsidRDefault="00E25AB3">
      <w:pPr>
        <w:jc w:val="both"/>
        <w:rPr>
          <w:rFonts w:ascii="Arial" w:hAnsi="Arial" w:cs="Arial"/>
        </w:rPr>
      </w:pPr>
      <w:r w:rsidRPr="00F149B4">
        <w:rPr>
          <w:rFonts w:ascii="Arial" w:hAnsi="Arial" w:cs="Arial"/>
          <w:b/>
        </w:rPr>
        <w:t>ARTÍCULO 222.-</w:t>
      </w:r>
      <w:r w:rsidRPr="00F149B4">
        <w:rPr>
          <w:rFonts w:ascii="Arial" w:hAnsi="Arial" w:cs="Arial"/>
        </w:rPr>
        <w:t xml:space="preserve"> </w:t>
      </w:r>
      <w:r w:rsidR="004D4DD5" w:rsidRPr="00F149B4">
        <w:rPr>
          <w:rFonts w:ascii="Arial" w:hAnsi="Arial" w:cs="Arial"/>
          <w:bCs/>
          <w:color w:val="000000"/>
          <w:lang w:val="es-MX" w:eastAsia="es-MX"/>
        </w:rPr>
        <w:t>Comete el delito de uso ilícito de atribuciones y facultades:</w:t>
      </w:r>
    </w:p>
    <w:p w:rsidR="00E25AB3" w:rsidRPr="0040241F" w:rsidRDefault="00E25AB3">
      <w:pPr>
        <w:jc w:val="both"/>
        <w:rPr>
          <w:rFonts w:ascii="Arial" w:hAnsi="Arial" w:cs="Arial"/>
          <w:sz w:val="14"/>
        </w:rPr>
      </w:pPr>
    </w:p>
    <w:p w:rsidR="00D47758" w:rsidRPr="00F149B4" w:rsidRDefault="00A8530C">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ilícitamente:</w:t>
      </w:r>
    </w:p>
    <w:p w:rsidR="00E25AB3" w:rsidRPr="00F149B4" w:rsidRDefault="00E25AB3" w:rsidP="005B6C9E">
      <w:pPr>
        <w:jc w:val="both"/>
        <w:rPr>
          <w:rFonts w:ascii="Arial" w:hAnsi="Arial" w:cs="Arial"/>
        </w:rPr>
      </w:pPr>
      <w:r w:rsidRPr="00F149B4">
        <w:rPr>
          <w:rFonts w:ascii="Arial" w:hAnsi="Arial" w:cs="Arial"/>
          <w:b/>
          <w:bCs/>
        </w:rPr>
        <w:lastRenderedPageBreak/>
        <w:t>a).-</w:t>
      </w:r>
      <w:r w:rsidRPr="00F149B4">
        <w:rPr>
          <w:rFonts w:ascii="Arial" w:hAnsi="Arial" w:cs="Arial"/>
        </w:rPr>
        <w:t xml:space="preserve"> Otorgue concesiones de prestación de servicio público o de explotación, aprovechamientos y uso de bienes de dominio del Gobierno Estatal o Municipal;</w:t>
      </w:r>
    </w:p>
    <w:p w:rsidR="005B6C9E" w:rsidRPr="003E7E22" w:rsidRDefault="005B6C9E" w:rsidP="005B6C9E">
      <w:pPr>
        <w:jc w:val="both"/>
        <w:rPr>
          <w:rFonts w:ascii="Arial" w:hAnsi="Arial" w:cs="Arial"/>
          <w:sz w:val="14"/>
        </w:rPr>
      </w:pPr>
    </w:p>
    <w:p w:rsidR="00E25AB3" w:rsidRPr="00F149B4" w:rsidRDefault="00E25AB3" w:rsidP="005B6C9E">
      <w:pPr>
        <w:jc w:val="both"/>
        <w:rPr>
          <w:rFonts w:ascii="Arial" w:hAnsi="Arial" w:cs="Arial"/>
          <w:bCs/>
          <w:lang w:val="es-MX"/>
        </w:rPr>
      </w:pPr>
      <w:r w:rsidRPr="00F149B4">
        <w:rPr>
          <w:rFonts w:ascii="Arial" w:hAnsi="Arial" w:cs="Arial"/>
          <w:b/>
          <w:bCs/>
        </w:rPr>
        <w:t>b).-</w:t>
      </w:r>
      <w:r w:rsidRPr="00F149B4">
        <w:rPr>
          <w:rFonts w:ascii="Arial" w:hAnsi="Arial" w:cs="Arial"/>
        </w:rPr>
        <w:t xml:space="preserve"> </w:t>
      </w:r>
      <w:r w:rsidR="00CC13B2" w:rsidRPr="00F149B4">
        <w:rPr>
          <w:rFonts w:ascii="Arial" w:hAnsi="Arial" w:cs="Arial"/>
          <w:bCs/>
          <w:lang w:val="es-MX"/>
        </w:rPr>
        <w:t>Otorgue permisos, licencias, adjudicaciones o autorizaciones de contenido económico;</w:t>
      </w:r>
    </w:p>
    <w:p w:rsidR="005B6C9E" w:rsidRPr="003E7E22" w:rsidRDefault="005B6C9E" w:rsidP="005B6C9E">
      <w:pPr>
        <w:jc w:val="both"/>
        <w:rPr>
          <w:rFonts w:ascii="Arial" w:hAnsi="Arial" w:cs="Arial"/>
          <w:sz w:val="14"/>
        </w:rPr>
      </w:pPr>
    </w:p>
    <w:p w:rsidR="00E25AB3" w:rsidRPr="00F149B4" w:rsidRDefault="00E25AB3" w:rsidP="005B6C9E">
      <w:pPr>
        <w:jc w:val="both"/>
        <w:rPr>
          <w:rFonts w:ascii="Arial" w:hAnsi="Arial" w:cs="Arial"/>
        </w:rPr>
      </w:pPr>
      <w:r w:rsidRPr="00F149B4">
        <w:rPr>
          <w:rFonts w:ascii="Arial" w:hAnsi="Arial" w:cs="Arial"/>
          <w:b/>
          <w:bCs/>
        </w:rPr>
        <w:t>c).-</w:t>
      </w:r>
      <w:r w:rsidRPr="00F149B4">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3E7E22" w:rsidRDefault="005B6C9E" w:rsidP="005B6C9E">
      <w:pPr>
        <w:jc w:val="both"/>
        <w:rPr>
          <w:rFonts w:ascii="Arial" w:hAnsi="Arial" w:cs="Arial"/>
          <w:sz w:val="14"/>
        </w:rPr>
      </w:pPr>
    </w:p>
    <w:p w:rsidR="00771144" w:rsidRPr="00F149B4" w:rsidRDefault="00E25AB3" w:rsidP="005B6C9E">
      <w:pPr>
        <w:jc w:val="both"/>
        <w:rPr>
          <w:rFonts w:ascii="Arial" w:hAnsi="Arial" w:cs="Arial"/>
          <w:bCs/>
          <w:lang w:val="es-MX"/>
        </w:rPr>
      </w:pPr>
      <w:r w:rsidRPr="00F149B4">
        <w:rPr>
          <w:rFonts w:ascii="Arial" w:hAnsi="Arial" w:cs="Arial"/>
          <w:b/>
          <w:bCs/>
        </w:rPr>
        <w:t>d).-</w:t>
      </w:r>
      <w:r w:rsidRPr="00F149B4">
        <w:rPr>
          <w:rFonts w:ascii="Arial" w:hAnsi="Arial" w:cs="Arial"/>
        </w:rPr>
        <w:t xml:space="preserve"> </w:t>
      </w:r>
      <w:r w:rsidR="00CC13B2" w:rsidRPr="00F149B4">
        <w:rPr>
          <w:rFonts w:ascii="Arial" w:hAnsi="Arial" w:cs="Arial"/>
          <w:bCs/>
          <w:lang w:val="es-MX"/>
        </w:rPr>
        <w:t>Otorgue, realice o contrate obras públicas, adquisiciones, arrendamientos, enajenaciones de bienes o servicios, con recursos públicos; y</w:t>
      </w:r>
    </w:p>
    <w:p w:rsidR="005B6C9E" w:rsidRPr="003E7E22" w:rsidRDefault="005B6C9E" w:rsidP="005B6C9E">
      <w:pPr>
        <w:jc w:val="both"/>
        <w:rPr>
          <w:rFonts w:ascii="Arial" w:hAnsi="Arial" w:cs="Arial"/>
          <w:bCs/>
          <w:sz w:val="14"/>
          <w:lang w:val="es-MX"/>
        </w:rPr>
      </w:pPr>
    </w:p>
    <w:p w:rsidR="00A9133A" w:rsidRPr="00F149B4" w:rsidRDefault="00A9133A" w:rsidP="005B6C9E">
      <w:pPr>
        <w:jc w:val="both"/>
        <w:rPr>
          <w:rFonts w:ascii="Arial" w:hAnsi="Arial" w:cs="Arial"/>
        </w:rPr>
      </w:pPr>
      <w:r w:rsidRPr="00F149B4">
        <w:rPr>
          <w:rFonts w:ascii="Arial" w:hAnsi="Arial" w:cs="Arial"/>
          <w:b/>
          <w:bCs/>
          <w:lang w:val="es-MX" w:eastAsia="es-MX"/>
        </w:rPr>
        <w:t xml:space="preserve">e).- </w:t>
      </w:r>
      <w:r w:rsidRPr="00F149B4">
        <w:rPr>
          <w:rFonts w:ascii="Arial" w:hAnsi="Arial" w:cs="Arial"/>
          <w:bCs/>
          <w:lang w:val="es-MX" w:eastAsia="es-MX"/>
        </w:rPr>
        <w:t>Contrate deuda o realice colocaciones de fondos y valores con recursos públicos.</w:t>
      </w:r>
    </w:p>
    <w:p w:rsidR="00C67899" w:rsidRPr="00F149B4" w:rsidRDefault="00C67899" w:rsidP="005B6C9E">
      <w:pPr>
        <w:jc w:val="both"/>
        <w:rPr>
          <w:rFonts w:ascii="Arial" w:hAnsi="Arial" w:cs="Arial"/>
        </w:rPr>
      </w:pPr>
    </w:p>
    <w:p w:rsidR="00CA38E6" w:rsidRPr="00F149B4" w:rsidRDefault="00CA38E6" w:rsidP="00CA38E6">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color w:val="000000"/>
          <w:lang w:val="es-MX"/>
        </w:rPr>
        <w:t>I. BIS</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El servidor público que a sabiendas de la ilicitud del acto, y en perjuicio del patrimonio o del servicio público o de otra persona:</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tabs>
          <w:tab w:val="left" w:pos="1260"/>
        </w:tabs>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jc w:val="both"/>
        <w:rPr>
          <w:rFonts w:ascii="Arial" w:hAnsi="Arial" w:cs="Arial"/>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F149B4" w:rsidRDefault="00CA38E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F149B4"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servidor público que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3E7E22">
      <w:pPr>
        <w:pStyle w:val="Prrafodelista"/>
        <w:spacing w:after="0"/>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15C4" w:rsidP="003E7E22">
      <w:pPr>
        <w:pStyle w:val="Prrafodelista"/>
        <w:spacing w:after="0"/>
        <w:jc w:val="right"/>
        <w:rPr>
          <w:rFonts w:ascii="Arial" w:hAnsi="Arial" w:cs="Arial"/>
          <w:b/>
          <w:i/>
          <w:kern w:val="28"/>
          <w:sz w:val="16"/>
          <w:lang w:val="es-MX"/>
        </w:rPr>
      </w:pPr>
      <w:hyperlink r:id="rId34" w:history="1">
        <w:r w:rsidR="000B4B0D" w:rsidRPr="0060137E">
          <w:rPr>
            <w:rStyle w:val="Hipervnculo"/>
            <w:rFonts w:ascii="Arial" w:hAnsi="Arial" w:cs="Arial"/>
            <w:b/>
            <w:i/>
            <w:kern w:val="28"/>
            <w:sz w:val="16"/>
            <w:lang w:val="es-MX"/>
          </w:rPr>
          <w:t>https://po.tamaulipas.gob.mx/wp-content/uploads/2022/04/cxlvii-44-130422F.pdf</w:t>
        </w:r>
      </w:hyperlink>
    </w:p>
    <w:p w:rsidR="003E7E22" w:rsidRDefault="003E7E22" w:rsidP="006C099E">
      <w:pPr>
        <w:jc w:val="both"/>
        <w:rPr>
          <w:rFonts w:ascii="Arial" w:hAnsi="Arial" w:cs="Arial"/>
          <w:b/>
          <w:bCs/>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ARTÍCULO 222 Bis.- </w:t>
      </w:r>
      <w:r w:rsidRPr="00F149B4">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F149B4">
        <w:rPr>
          <w:rFonts w:ascii="Arial" w:hAnsi="Arial" w:cs="Arial"/>
          <w:lang w:val="es-MX"/>
        </w:rPr>
        <w:t xml:space="preserve"> </w:t>
      </w:r>
      <w:r w:rsidRPr="00F149B4">
        <w:rPr>
          <w:rFonts w:ascii="Arial" w:hAnsi="Arial" w:cs="Arial"/>
          <w:bCs/>
          <w:lang w:val="es-MX"/>
        </w:rPr>
        <w:t>un beneficio para sí o para un tercero:</w:t>
      </w:r>
    </w:p>
    <w:p w:rsidR="006C099E" w:rsidRPr="0040241F" w:rsidRDefault="006C099E" w:rsidP="006C099E">
      <w:pPr>
        <w:jc w:val="both"/>
        <w:rPr>
          <w:rFonts w:ascii="Arial" w:hAnsi="Arial" w:cs="Arial"/>
          <w:b/>
          <w:bCs/>
          <w:sz w:val="14"/>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Genere y utilice información falsa o alterada, respecto de los rendimientos o beneficios que obtenga; y</w:t>
      </w:r>
    </w:p>
    <w:p w:rsidR="006C099E" w:rsidRPr="003E7E22" w:rsidRDefault="006C099E" w:rsidP="006C099E">
      <w:pPr>
        <w:jc w:val="both"/>
        <w:rPr>
          <w:rFonts w:ascii="Arial" w:hAnsi="Arial" w:cs="Arial"/>
          <w:b/>
          <w:bCs/>
          <w:sz w:val="12"/>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Cuando estando legalmente obligado a entregar a una autoridad información sobre los rendimientos o beneficios que obtenga, la oculte.</w:t>
      </w:r>
    </w:p>
    <w:p w:rsidR="006C099E" w:rsidRPr="0040241F" w:rsidRDefault="006C099E" w:rsidP="006C099E">
      <w:pPr>
        <w:jc w:val="both"/>
        <w:rPr>
          <w:rFonts w:ascii="Arial" w:hAnsi="Arial" w:cs="Arial"/>
          <w:b/>
          <w:bCs/>
          <w:sz w:val="16"/>
          <w:lang w:val="es-MX"/>
        </w:rPr>
      </w:pPr>
    </w:p>
    <w:p w:rsidR="006C099E" w:rsidRPr="00F149B4" w:rsidRDefault="006C099E" w:rsidP="006C099E">
      <w:pPr>
        <w:jc w:val="both"/>
        <w:rPr>
          <w:rFonts w:ascii="Arial" w:hAnsi="Arial" w:cs="Arial"/>
          <w:bCs/>
          <w:lang w:val="es-MX"/>
        </w:rPr>
      </w:pPr>
      <w:r w:rsidRPr="00F149B4">
        <w:rPr>
          <w:rFonts w:ascii="Arial" w:hAnsi="Arial" w:cs="Arial"/>
          <w:bCs/>
          <w:lang w:val="es-MX"/>
        </w:rPr>
        <w:t xml:space="preserve">Al que cometa el delito a que se refiere el presente artículo, se le impondrán de tres meses a nueve años de prisión y de treinta a cien </w:t>
      </w:r>
      <w:r w:rsidRPr="00F149B4">
        <w:rPr>
          <w:rFonts w:ascii="Arial" w:hAnsi="Arial" w:cs="Arial"/>
          <w:bCs/>
        </w:rPr>
        <w:t>veces el valor diario de la Unidad de Medida y Actualización</w:t>
      </w:r>
      <w:r w:rsidRPr="00F149B4">
        <w:rPr>
          <w:rFonts w:ascii="Arial" w:hAnsi="Arial" w:cs="Arial"/>
          <w:bCs/>
          <w:lang w:val="es-MX"/>
        </w:rPr>
        <w:t>.</w:t>
      </w:r>
    </w:p>
    <w:p w:rsidR="006C099E" w:rsidRPr="0040241F" w:rsidRDefault="006C099E" w:rsidP="006C099E">
      <w:pPr>
        <w:jc w:val="both"/>
        <w:rPr>
          <w:rFonts w:ascii="Arial" w:hAnsi="Arial" w:cs="Arial"/>
          <w:b/>
          <w:sz w:val="16"/>
        </w:rPr>
      </w:pPr>
    </w:p>
    <w:p w:rsidR="00E25AB3" w:rsidRPr="00F149B4" w:rsidRDefault="00DC1DBB">
      <w:pPr>
        <w:jc w:val="both"/>
        <w:rPr>
          <w:rFonts w:ascii="Arial" w:hAnsi="Arial" w:cs="Arial"/>
        </w:rPr>
      </w:pPr>
      <w:r w:rsidRPr="00F149B4">
        <w:rPr>
          <w:rFonts w:ascii="Arial" w:hAnsi="Arial" w:cs="Arial"/>
          <w:b/>
        </w:rPr>
        <w:t xml:space="preserve">ARTÍCULO 223.- </w:t>
      </w:r>
      <w:r w:rsidRPr="00F149B4">
        <w:rPr>
          <w:rFonts w:ascii="Arial" w:hAnsi="Arial" w:cs="Arial"/>
        </w:rPr>
        <w:t>Al responsable del delito de uso ilícito de atribuciones y facultades, se le impondrán las siguientes sanciones:</w:t>
      </w:r>
    </w:p>
    <w:p w:rsidR="00E25AB3" w:rsidRPr="003E7E22" w:rsidRDefault="00E25AB3">
      <w:pPr>
        <w:jc w:val="both"/>
        <w:rPr>
          <w:rFonts w:ascii="Arial" w:hAnsi="Arial" w:cs="Arial"/>
          <w:sz w:val="14"/>
        </w:rPr>
      </w:pPr>
    </w:p>
    <w:p w:rsidR="00365D1B" w:rsidRDefault="00365D1B" w:rsidP="00365D1B">
      <w:pPr>
        <w:contextualSpacing/>
        <w:jc w:val="both"/>
        <w:rPr>
          <w:rFonts w:ascii="Arial" w:hAnsi="Arial" w:cs="Arial"/>
        </w:rPr>
      </w:pPr>
      <w:r w:rsidRPr="00F149B4">
        <w:rPr>
          <w:rFonts w:ascii="Arial" w:hAnsi="Arial" w:cs="Arial"/>
          <w:b/>
        </w:rPr>
        <w:t>I.-</w:t>
      </w:r>
      <w:r w:rsidRPr="00F149B4">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Pr>
          <w:rFonts w:ascii="Arial" w:hAnsi="Arial" w:cs="Arial"/>
        </w:rPr>
        <w:t>cuatro a diez</w:t>
      </w:r>
      <w:r w:rsidRPr="00F149B4">
        <w:rPr>
          <w:rFonts w:ascii="Arial" w:hAnsi="Arial" w:cs="Arial"/>
        </w:rPr>
        <w:t xml:space="preserve"> años de prisión,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3E7E22">
      <w:pPr>
        <w:pStyle w:val="Prrafodelista"/>
        <w:spacing w:after="0"/>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15C4" w:rsidP="003E7E22">
      <w:pPr>
        <w:pStyle w:val="Prrafodelista"/>
        <w:spacing w:after="0"/>
        <w:jc w:val="right"/>
        <w:rPr>
          <w:rFonts w:ascii="Arial" w:hAnsi="Arial" w:cs="Arial"/>
          <w:b/>
          <w:i/>
          <w:kern w:val="28"/>
          <w:sz w:val="16"/>
          <w:lang w:val="es-MX"/>
        </w:rPr>
      </w:pPr>
      <w:hyperlink r:id="rId35" w:history="1">
        <w:r w:rsidR="000B4B0D" w:rsidRPr="0060137E">
          <w:rPr>
            <w:rStyle w:val="Hipervnculo"/>
            <w:rFonts w:ascii="Arial" w:hAnsi="Arial" w:cs="Arial"/>
            <w:b/>
            <w:i/>
            <w:kern w:val="28"/>
            <w:sz w:val="16"/>
            <w:lang w:val="es-MX"/>
          </w:rPr>
          <w:t>https://po.tamaulipas.gob.mx/wp-content/uploads/2022/04/cxlvii-44-130422F.pdf</w:t>
        </w:r>
      </w:hyperlink>
    </w:p>
    <w:p w:rsidR="00E25AB3" w:rsidRDefault="00365D1B" w:rsidP="00365D1B">
      <w:pPr>
        <w:jc w:val="both"/>
        <w:rPr>
          <w:rFonts w:ascii="Arial" w:hAnsi="Arial" w:cs="Arial"/>
        </w:rPr>
      </w:pPr>
      <w:r w:rsidRPr="00F149B4">
        <w:rPr>
          <w:rFonts w:ascii="Arial" w:hAnsi="Arial" w:cs="Arial"/>
          <w:b/>
        </w:rPr>
        <w:lastRenderedPageBreak/>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6015C4" w:rsidP="000B4B0D">
      <w:pPr>
        <w:pStyle w:val="Prrafodelista"/>
        <w:jc w:val="right"/>
        <w:rPr>
          <w:rFonts w:ascii="Arial" w:hAnsi="Arial" w:cs="Arial"/>
          <w:b/>
          <w:i/>
          <w:kern w:val="28"/>
          <w:sz w:val="16"/>
          <w:lang w:val="es-MX"/>
        </w:rPr>
      </w:pPr>
      <w:hyperlink r:id="rId36"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X</w:t>
      </w:r>
    </w:p>
    <w:p w:rsidR="00E25AB3" w:rsidRPr="00F149B4" w:rsidRDefault="00E25AB3">
      <w:pPr>
        <w:jc w:val="center"/>
        <w:rPr>
          <w:rFonts w:ascii="Arial" w:hAnsi="Arial" w:cs="Arial"/>
          <w:b/>
        </w:rPr>
      </w:pPr>
      <w:r w:rsidRPr="00F149B4">
        <w:rPr>
          <w:rFonts w:ascii="Arial" w:hAnsi="Arial" w:cs="Arial"/>
          <w:b/>
        </w:rPr>
        <w:t>INTIMIDACI</w:t>
      </w:r>
      <w:r w:rsidR="00853B4D" w:rsidRPr="00F149B4">
        <w:rPr>
          <w:rFonts w:ascii="Arial" w:hAnsi="Arial" w:cs="Arial"/>
          <w:b/>
        </w:rPr>
        <w:t>Ó</w:t>
      </w:r>
      <w:r w:rsidRPr="00F149B4">
        <w:rPr>
          <w:rFonts w:ascii="Arial" w:hAnsi="Arial" w:cs="Arial"/>
          <w:b/>
        </w:rPr>
        <w:t>N</w:t>
      </w:r>
    </w:p>
    <w:p w:rsidR="00E25AB3" w:rsidRPr="0040241F" w:rsidRDefault="00E25AB3">
      <w:pPr>
        <w:jc w:val="center"/>
        <w:rPr>
          <w:rFonts w:ascii="Arial" w:hAnsi="Arial" w:cs="Arial"/>
          <w:b/>
          <w:sz w:val="14"/>
        </w:rPr>
      </w:pPr>
    </w:p>
    <w:p w:rsidR="00E25AB3" w:rsidRPr="00F149B4" w:rsidRDefault="00E25AB3">
      <w:pPr>
        <w:jc w:val="both"/>
        <w:rPr>
          <w:rFonts w:ascii="Arial" w:hAnsi="Arial" w:cs="Arial"/>
        </w:rPr>
      </w:pPr>
      <w:r w:rsidRPr="00F149B4">
        <w:rPr>
          <w:rFonts w:ascii="Arial" w:hAnsi="Arial" w:cs="Arial"/>
          <w:b/>
        </w:rPr>
        <w:t>ARTÍCULO 224.-</w:t>
      </w:r>
      <w:r w:rsidRPr="00F149B4">
        <w:rPr>
          <w:rFonts w:ascii="Arial" w:hAnsi="Arial" w:cs="Arial"/>
        </w:rPr>
        <w:t xml:space="preserve"> Comete el delito de intimidación:</w:t>
      </w:r>
    </w:p>
    <w:p w:rsidR="00E25AB3" w:rsidRPr="00F149B4" w:rsidRDefault="00E25AB3">
      <w:pPr>
        <w:jc w:val="both"/>
        <w:rPr>
          <w:rFonts w:ascii="Arial" w:hAnsi="Arial" w:cs="Arial"/>
        </w:rPr>
      </w:pPr>
    </w:p>
    <w:p w:rsidR="00E25AB3" w:rsidRPr="00F149B4" w:rsidRDefault="00DD0842">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F149B4" w:rsidRDefault="003209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F149B4" w:rsidRDefault="00E25AB3">
      <w:pPr>
        <w:jc w:val="both"/>
        <w:rPr>
          <w:rFonts w:ascii="Arial" w:hAnsi="Arial" w:cs="Arial"/>
        </w:rPr>
      </w:pPr>
    </w:p>
    <w:p w:rsidR="000B4B0D" w:rsidRDefault="00697A67" w:rsidP="0040241F">
      <w:pPr>
        <w:jc w:val="both"/>
        <w:rPr>
          <w:rFonts w:ascii="Arial" w:hAnsi="Arial" w:cs="Arial"/>
          <w:bCs/>
          <w:color w:val="000000"/>
          <w:lang w:val="es-MX" w:eastAsia="es-MX"/>
        </w:rPr>
      </w:pPr>
      <w:r w:rsidRPr="00F149B4">
        <w:rPr>
          <w:rFonts w:ascii="Arial" w:hAnsi="Arial" w:cs="Arial"/>
          <w:b/>
          <w:bCs/>
          <w:color w:val="000000"/>
          <w:lang w:val="es-MX" w:eastAsia="es-MX"/>
        </w:rPr>
        <w:t xml:space="preserve">ARTÍCULO 225.- </w:t>
      </w:r>
      <w:r w:rsidRPr="00F149B4">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3E7E22" w:rsidRPr="0040241F" w:rsidRDefault="003E7E22" w:rsidP="0040241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w:t>
      </w:r>
    </w:p>
    <w:p w:rsidR="00E25AB3" w:rsidRPr="00F149B4" w:rsidRDefault="00E25AB3">
      <w:pPr>
        <w:jc w:val="center"/>
        <w:rPr>
          <w:rFonts w:ascii="Arial" w:hAnsi="Arial" w:cs="Arial"/>
          <w:b/>
        </w:rPr>
      </w:pPr>
      <w:r w:rsidRPr="00F149B4">
        <w:rPr>
          <w:rFonts w:ascii="Arial" w:hAnsi="Arial" w:cs="Arial"/>
          <w:b/>
        </w:rPr>
        <w:t>EJERCICIO ABUSIVO DE FUNCIONES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226.-</w:t>
      </w:r>
      <w:r w:rsidRPr="00F149B4">
        <w:rPr>
          <w:rFonts w:ascii="Arial" w:hAnsi="Arial" w:cs="Arial"/>
        </w:rPr>
        <w:t xml:space="preserve"> Comete el delito de ejercicio abusivo de funciones:</w:t>
      </w:r>
    </w:p>
    <w:p w:rsidR="00E25AB3" w:rsidRPr="00F149B4" w:rsidRDefault="00E25AB3">
      <w:pPr>
        <w:jc w:val="both"/>
        <w:rPr>
          <w:rFonts w:ascii="Arial" w:hAnsi="Arial" w:cs="Arial"/>
        </w:rPr>
      </w:pPr>
    </w:p>
    <w:p w:rsidR="00E25AB3" w:rsidRPr="00F149B4" w:rsidRDefault="00A6709A">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F0AC3" w:rsidRDefault="00E25AB3">
      <w:pPr>
        <w:jc w:val="both"/>
        <w:rPr>
          <w:rFonts w:ascii="Arial" w:hAnsi="Arial" w:cs="Arial"/>
          <w:sz w:val="16"/>
        </w:rPr>
      </w:pPr>
    </w:p>
    <w:p w:rsidR="00E25AB3" w:rsidRPr="00F149B4" w:rsidRDefault="00E25AB3" w:rsidP="00A559B4">
      <w:pPr>
        <w:jc w:val="both"/>
        <w:rPr>
          <w:rFonts w:ascii="Arial" w:hAnsi="Arial" w:cs="Arial"/>
        </w:rPr>
      </w:pPr>
      <w:r w:rsidRPr="00F149B4">
        <w:rPr>
          <w:rFonts w:ascii="Arial" w:hAnsi="Arial" w:cs="Arial"/>
          <w:b/>
        </w:rPr>
        <w:t>II.-</w:t>
      </w:r>
      <w:r w:rsidRPr="00F149B4">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F0AC3" w:rsidRDefault="00771144" w:rsidP="00A559B4">
      <w:pPr>
        <w:jc w:val="both"/>
        <w:rPr>
          <w:rFonts w:ascii="Arial" w:hAnsi="Arial" w:cs="Arial"/>
          <w:sz w:val="16"/>
        </w:rPr>
      </w:pPr>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F0AC3" w:rsidRDefault="00E25AB3" w:rsidP="00A559B4">
      <w:pPr>
        <w:jc w:val="both"/>
        <w:rPr>
          <w:rFonts w:ascii="Arial" w:hAnsi="Arial" w:cs="Arial"/>
          <w:sz w:val="16"/>
        </w:rPr>
      </w:pPr>
    </w:p>
    <w:p w:rsidR="00E25AB3" w:rsidRPr="00F149B4" w:rsidRDefault="00E75797" w:rsidP="00A559B4">
      <w:pPr>
        <w:jc w:val="both"/>
        <w:rPr>
          <w:rFonts w:ascii="Arial" w:hAnsi="Arial" w:cs="Arial"/>
        </w:rPr>
      </w:pPr>
      <w:r w:rsidRPr="00F149B4">
        <w:rPr>
          <w:rFonts w:ascii="Arial" w:hAnsi="Arial" w:cs="Arial"/>
          <w:b/>
        </w:rPr>
        <w:t>ARTÍCULO</w:t>
      </w:r>
      <w:r w:rsidR="00E25AB3" w:rsidRPr="00F149B4">
        <w:rPr>
          <w:rFonts w:ascii="Arial" w:hAnsi="Arial" w:cs="Arial"/>
          <w:b/>
        </w:rPr>
        <w:t xml:space="preserve"> 227.-</w:t>
      </w:r>
      <w:r w:rsidR="00E25AB3" w:rsidRPr="00F149B4">
        <w:rPr>
          <w:rFonts w:ascii="Arial" w:hAnsi="Arial" w:cs="Arial"/>
        </w:rPr>
        <w:t xml:space="preserve"> Al responsable del delito de ejercicio abusivo de funciones se le impondrán las siguientes sanciones:</w:t>
      </w:r>
    </w:p>
    <w:p w:rsidR="00E25AB3" w:rsidRPr="000F0AC3" w:rsidRDefault="00E25AB3" w:rsidP="00A559B4">
      <w:pPr>
        <w:jc w:val="both"/>
        <w:rPr>
          <w:rFonts w:ascii="Arial" w:hAnsi="Arial" w:cs="Arial"/>
          <w:sz w:val="16"/>
        </w:rPr>
      </w:pPr>
    </w:p>
    <w:p w:rsidR="008662E2" w:rsidRPr="000B4B0D" w:rsidRDefault="008662E2" w:rsidP="008662E2">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000B4B0D" w:rsidRPr="000B4B0D">
        <w:rPr>
          <w:rFonts w:ascii="Arial" w:hAnsi="Arial" w:cs="Arial"/>
        </w:rPr>
        <w:t>Cuando la cuantía a que asciendan las operaciones a que hace referencia este artículo no exceda de tres mil veces el 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15C4" w:rsidP="000B4B0D">
      <w:pPr>
        <w:pStyle w:val="Prrafodelista"/>
        <w:jc w:val="right"/>
        <w:rPr>
          <w:rFonts w:ascii="Arial" w:hAnsi="Arial" w:cs="Arial"/>
          <w:b/>
          <w:i/>
          <w:kern w:val="28"/>
          <w:sz w:val="16"/>
          <w:lang w:val="es-MX"/>
        </w:rPr>
      </w:pPr>
      <w:hyperlink r:id="rId37"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lastRenderedPageBreak/>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015C4" w:rsidP="000B4B0D">
      <w:pPr>
        <w:pStyle w:val="Prrafodelista"/>
        <w:jc w:val="right"/>
        <w:rPr>
          <w:rFonts w:ascii="Arial" w:hAnsi="Arial" w:cs="Arial"/>
          <w:b/>
          <w:i/>
          <w:kern w:val="28"/>
          <w:sz w:val="16"/>
          <w:lang w:val="es-MX"/>
        </w:rPr>
      </w:pPr>
      <w:hyperlink r:id="rId38"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P.O. No. 83, del 10 de julio de 2003.)</w:t>
      </w:r>
    </w:p>
    <w:p w:rsidR="00B4449C" w:rsidRPr="00F149B4" w:rsidRDefault="00B4449C" w:rsidP="00A559B4">
      <w:pPr>
        <w:jc w:val="both"/>
        <w:rPr>
          <w:rFonts w:ascii="Arial" w:hAnsi="Arial"/>
          <w:b/>
          <w:bCs/>
        </w:rPr>
      </w:pPr>
    </w:p>
    <w:p w:rsidR="00E25AB3" w:rsidRDefault="00E25AB3" w:rsidP="00A559B4">
      <w:pPr>
        <w:jc w:val="both"/>
        <w:rPr>
          <w:rFonts w:ascii="Arial" w:hAnsi="Arial" w:cs="Arial"/>
        </w:rPr>
      </w:pPr>
      <w:r w:rsidRPr="00F149B4">
        <w:rPr>
          <w:rFonts w:ascii="Arial" w:hAnsi="Arial"/>
          <w:b/>
          <w:bCs/>
        </w:rPr>
        <w:t>IV.-</w:t>
      </w:r>
      <w:r w:rsidRPr="00F149B4">
        <w:rPr>
          <w:rFonts w:ascii="Arial" w:hAnsi="Arial"/>
          <w:b/>
        </w:rPr>
        <w:t xml:space="preserve"> </w:t>
      </w:r>
      <w:r w:rsidR="000B4B0D" w:rsidRPr="000B4B0D">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6015C4" w:rsidP="002E3990">
      <w:pPr>
        <w:pStyle w:val="Prrafodelista"/>
        <w:jc w:val="right"/>
        <w:rPr>
          <w:rFonts w:ascii="Arial" w:hAnsi="Arial" w:cs="Arial"/>
          <w:b/>
          <w:i/>
          <w:kern w:val="28"/>
          <w:sz w:val="16"/>
          <w:lang w:val="es-MX"/>
        </w:rPr>
      </w:pPr>
      <w:hyperlink r:id="rId39" w:history="1">
        <w:r w:rsidR="002E3990" w:rsidRPr="0060137E">
          <w:rPr>
            <w:rStyle w:val="Hipervnculo"/>
            <w:rFonts w:ascii="Arial" w:hAnsi="Arial" w:cs="Arial"/>
            <w:b/>
            <w:i/>
            <w:kern w:val="28"/>
            <w:sz w:val="16"/>
            <w:lang w:val="es-MX"/>
          </w:rPr>
          <w:t>https://po.tamaulipas.gob.mx/wp-content/uploads/2022/04/cxlvii-44-130422F.pdf</w:t>
        </w:r>
      </w:hyperlink>
    </w:p>
    <w:p w:rsidR="00E25AB3" w:rsidRDefault="00A137C8" w:rsidP="003E7E22">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w:t>
      </w:r>
      <w:r w:rsidR="003E7E22">
        <w:rPr>
          <w:rFonts w:ascii="Arial" w:hAnsi="Arial" w:cs="Arial"/>
        </w:rPr>
        <w:t>tituciones de seguridad pública.</w:t>
      </w:r>
    </w:p>
    <w:p w:rsidR="003E7E22" w:rsidRPr="003E7E22" w:rsidRDefault="003E7E22"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w:t>
      </w:r>
    </w:p>
    <w:p w:rsidR="00E25AB3" w:rsidRPr="00F149B4" w:rsidRDefault="00E25AB3">
      <w:pPr>
        <w:jc w:val="center"/>
        <w:rPr>
          <w:rFonts w:ascii="Arial" w:hAnsi="Arial" w:cs="Arial"/>
          <w:b/>
        </w:rPr>
      </w:pPr>
      <w:r w:rsidRPr="00F149B4">
        <w:rPr>
          <w:rFonts w:ascii="Arial" w:hAnsi="Arial" w:cs="Arial"/>
          <w:b/>
        </w:rPr>
        <w:t>TR</w:t>
      </w:r>
      <w:r w:rsidR="00C002CB" w:rsidRPr="00F149B4">
        <w:rPr>
          <w:rFonts w:ascii="Arial" w:hAnsi="Arial" w:cs="Arial"/>
          <w:b/>
        </w:rPr>
        <w:t>Á</w:t>
      </w:r>
      <w:r w:rsidRPr="00F149B4">
        <w:rPr>
          <w:rFonts w:ascii="Arial" w:hAnsi="Arial" w:cs="Arial"/>
          <w:b/>
        </w:rPr>
        <w:t>FICO DE INFLUENCIA</w:t>
      </w:r>
    </w:p>
    <w:p w:rsidR="00E25AB3" w:rsidRPr="000F0AC3" w:rsidRDefault="00E25AB3">
      <w:pPr>
        <w:jc w:val="center"/>
        <w:rPr>
          <w:rFonts w:ascii="Arial" w:hAnsi="Arial" w:cs="Arial"/>
          <w:b/>
          <w:sz w:val="10"/>
        </w:rPr>
      </w:pPr>
    </w:p>
    <w:p w:rsidR="00E25AB3" w:rsidRPr="00F149B4" w:rsidRDefault="00E25AB3">
      <w:pPr>
        <w:jc w:val="both"/>
        <w:rPr>
          <w:rFonts w:ascii="Arial" w:hAnsi="Arial" w:cs="Arial"/>
        </w:rPr>
      </w:pPr>
      <w:r w:rsidRPr="00F149B4">
        <w:rPr>
          <w:rFonts w:ascii="Arial" w:hAnsi="Arial" w:cs="Arial"/>
          <w:b/>
        </w:rPr>
        <w:t xml:space="preserve">ARTÍCULO 228.- </w:t>
      </w:r>
      <w:r w:rsidRPr="00F149B4">
        <w:rPr>
          <w:rFonts w:ascii="Arial" w:hAnsi="Arial" w:cs="Arial"/>
        </w:rPr>
        <w:t>Comete el delito de tráfico de influencia:</w:t>
      </w:r>
    </w:p>
    <w:p w:rsidR="00E25AB3" w:rsidRPr="000F0AC3"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Default="001B5024" w:rsidP="005103B8">
      <w:pPr>
        <w:jc w:val="both"/>
        <w:rPr>
          <w:rFonts w:ascii="Arial" w:hAnsi="Arial" w:cs="Arial"/>
          <w:b/>
        </w:rPr>
      </w:pPr>
    </w:p>
    <w:p w:rsidR="005103B8" w:rsidRPr="00F149B4" w:rsidRDefault="005103B8" w:rsidP="005103B8">
      <w:pPr>
        <w:jc w:val="both"/>
        <w:rPr>
          <w:rFonts w:ascii="Arial" w:hAnsi="Arial" w:cs="Arial"/>
        </w:rPr>
      </w:pPr>
      <w:r w:rsidRPr="00F149B4">
        <w:rPr>
          <w:rFonts w:ascii="Arial" w:hAnsi="Arial" w:cs="Arial"/>
          <w:b/>
        </w:rPr>
        <w:t>II.-</w:t>
      </w:r>
      <w:r w:rsidRPr="00F149B4">
        <w:rPr>
          <w:rFonts w:ascii="Arial" w:hAnsi="Arial" w:cs="Arial"/>
        </w:rPr>
        <w:t xml:space="preserve"> Cualquier persona que promueva la conducta ilícita del servidor público o se preste a la promoción o gestión a que hace referencia la fracción anterior; </w:t>
      </w:r>
    </w:p>
    <w:p w:rsidR="005103B8" w:rsidRPr="00F149B4" w:rsidRDefault="005103B8" w:rsidP="005103B8">
      <w:pPr>
        <w:jc w:val="both"/>
        <w:rPr>
          <w:rFonts w:ascii="Arial" w:hAnsi="Arial" w:cs="Arial"/>
        </w:rPr>
      </w:pPr>
    </w:p>
    <w:p w:rsidR="005103B8" w:rsidRPr="00F149B4" w:rsidRDefault="005103B8" w:rsidP="005103B8">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F149B4" w:rsidRDefault="005103B8" w:rsidP="005103B8">
      <w:pPr>
        <w:jc w:val="both"/>
        <w:rPr>
          <w:rFonts w:ascii="Arial" w:hAnsi="Arial" w:cs="Arial"/>
          <w:b/>
          <w:bCs/>
          <w:color w:val="000000"/>
          <w:lang w:val="es-MX" w:eastAsia="es-MX"/>
        </w:rPr>
      </w:pPr>
    </w:p>
    <w:p w:rsidR="00E25AB3" w:rsidRPr="00F149B4" w:rsidRDefault="005103B8" w:rsidP="005103B8">
      <w:pPr>
        <w:jc w:val="both"/>
        <w:rPr>
          <w:rFonts w:ascii="Arial" w:hAnsi="Arial" w:cs="Arial"/>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1B5024" w:rsidRDefault="001B5024">
      <w:pPr>
        <w:jc w:val="both"/>
        <w:rPr>
          <w:rFonts w:ascii="Arial" w:hAnsi="Arial" w:cs="Arial"/>
          <w:b/>
          <w:bCs/>
          <w:color w:val="000000"/>
          <w:lang w:eastAsia="es-MX"/>
        </w:rPr>
      </w:pPr>
    </w:p>
    <w:p w:rsidR="00DA10FA" w:rsidRDefault="000E4F79" w:rsidP="003E7E22">
      <w:pPr>
        <w:jc w:val="both"/>
        <w:rPr>
          <w:rFonts w:ascii="Arial" w:hAnsi="Arial" w:cs="Arial"/>
        </w:rPr>
      </w:pPr>
      <w:r w:rsidRPr="00F149B4">
        <w:rPr>
          <w:rFonts w:ascii="Arial" w:hAnsi="Arial" w:cs="Arial"/>
          <w:b/>
          <w:bCs/>
          <w:color w:val="000000"/>
          <w:lang w:eastAsia="es-MX"/>
        </w:rPr>
        <w:t xml:space="preserve">ARTÍCULO 229.- </w:t>
      </w:r>
      <w:r w:rsidRPr="00F149B4">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3E7E22" w:rsidRDefault="003E7E22"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XIII</w:t>
      </w:r>
    </w:p>
    <w:p w:rsidR="00E25AB3" w:rsidRPr="00F149B4" w:rsidRDefault="00E25AB3">
      <w:pPr>
        <w:jc w:val="center"/>
        <w:rPr>
          <w:rFonts w:ascii="Arial" w:hAnsi="Arial" w:cs="Arial"/>
          <w:b/>
        </w:rPr>
      </w:pPr>
      <w:r w:rsidRPr="00F149B4">
        <w:rPr>
          <w:rFonts w:ascii="Arial" w:hAnsi="Arial" w:cs="Arial"/>
          <w:b/>
        </w:rPr>
        <w:t>ENRIQUECIMIENTO IL</w:t>
      </w:r>
      <w:r w:rsidR="00C002CB" w:rsidRPr="00F149B4">
        <w:rPr>
          <w:rFonts w:ascii="Arial" w:hAnsi="Arial" w:cs="Arial"/>
          <w:b/>
        </w:rPr>
        <w:t>Í</w:t>
      </w:r>
      <w:r w:rsidRPr="00F149B4">
        <w:rPr>
          <w:rFonts w:ascii="Arial" w:hAnsi="Arial" w:cs="Arial"/>
          <w:b/>
        </w:rPr>
        <w:t>CITO</w:t>
      </w:r>
    </w:p>
    <w:p w:rsidR="007A1CB0" w:rsidRPr="00F149B4" w:rsidRDefault="007A1CB0">
      <w:pPr>
        <w:jc w:val="center"/>
        <w:rPr>
          <w:rFonts w:ascii="Arial" w:hAnsi="Arial" w:cs="Arial"/>
          <w:b/>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
          <w:bCs/>
          <w:color w:val="000000"/>
          <w:lang w:val="es-MX" w:eastAsia="es-MX"/>
        </w:rPr>
        <w:t xml:space="preserve">ARTÍCULO 230.- </w:t>
      </w:r>
      <w:r w:rsidRPr="00F149B4">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F149B4" w:rsidRDefault="000D26C1" w:rsidP="000D26C1">
      <w:pPr>
        <w:jc w:val="both"/>
        <w:rPr>
          <w:rFonts w:ascii="Arial" w:hAnsi="Arial" w:cs="Arial"/>
          <w:b/>
          <w:bCs/>
          <w:color w:val="000000"/>
          <w:lang w:val="es-MX" w:eastAsia="es-MX"/>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F149B4" w:rsidRDefault="000D26C1" w:rsidP="000D26C1">
      <w:pPr>
        <w:jc w:val="both"/>
        <w:rPr>
          <w:rFonts w:ascii="Arial" w:hAnsi="Arial" w:cs="Arial"/>
          <w:bCs/>
          <w:color w:val="000000"/>
          <w:lang w:val="es-MX" w:eastAsia="es-MX"/>
        </w:rPr>
      </w:pPr>
    </w:p>
    <w:p w:rsidR="00E25AB3" w:rsidRPr="00F149B4" w:rsidRDefault="000D26C1" w:rsidP="000D26C1">
      <w:pPr>
        <w:jc w:val="both"/>
        <w:rPr>
          <w:rFonts w:ascii="Arial" w:hAnsi="Arial" w:cs="Arial"/>
        </w:rPr>
      </w:pPr>
      <w:r w:rsidRPr="00F149B4">
        <w:rPr>
          <w:rFonts w:ascii="Arial" w:hAnsi="Arial" w:cs="Arial"/>
          <w:bCs/>
          <w:color w:val="000000"/>
          <w:lang w:val="es-MX" w:eastAsia="es-MX"/>
        </w:rPr>
        <w:lastRenderedPageBreak/>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231.-</w:t>
      </w:r>
      <w:r w:rsidR="00E25AB3" w:rsidRPr="00F149B4">
        <w:rPr>
          <w:rFonts w:ascii="Arial" w:hAnsi="Arial" w:cs="Arial"/>
        </w:rPr>
        <w:t xml:space="preserve"> Al responsable del delito de enriquecimiento ilícito se le impondrán las siguientes sanciones:</w:t>
      </w:r>
    </w:p>
    <w:p w:rsidR="00E25AB3" w:rsidRPr="00F149B4" w:rsidRDefault="00E25AB3">
      <w:pPr>
        <w:jc w:val="both"/>
        <w:rPr>
          <w:rFonts w:ascii="Arial" w:hAnsi="Arial" w:cs="Arial"/>
          <w:sz w:val="18"/>
          <w:szCs w:val="18"/>
        </w:rPr>
      </w:pPr>
    </w:p>
    <w:p w:rsidR="00F10EEA" w:rsidRPr="00F149B4" w:rsidRDefault="00F10EEA" w:rsidP="00F10EEA">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Decomiso en beneficio del Estado de aquellos bienes cuya procedencia no se logre acreditar:</w:t>
      </w:r>
    </w:p>
    <w:p w:rsidR="00F10EEA" w:rsidRPr="00F149B4"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2E3990">
        <w:rPr>
          <w:rFonts w:ascii="Arial" w:hAnsi="Arial" w:cs="Arial"/>
          <w:b/>
        </w:rPr>
        <w:t>II.-</w:t>
      </w:r>
      <w:r w:rsidRPr="002E3990">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de la Unidad de Medida y Actualización; y </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2E3990" w:rsidRDefault="006015C4" w:rsidP="002E3990">
      <w:pPr>
        <w:pStyle w:val="Prrafodelista"/>
        <w:jc w:val="right"/>
        <w:rPr>
          <w:rFonts w:ascii="Arial" w:hAnsi="Arial" w:cs="Arial"/>
          <w:b/>
          <w:i/>
          <w:kern w:val="28"/>
          <w:sz w:val="16"/>
          <w:lang w:val="es-MX"/>
        </w:rPr>
      </w:pPr>
      <w:hyperlink r:id="rId40"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CB518D" w:rsidRDefault="006015C4" w:rsidP="003E7E22">
      <w:pPr>
        <w:pStyle w:val="Prrafodelista"/>
        <w:jc w:val="right"/>
        <w:rPr>
          <w:rStyle w:val="Hipervnculo"/>
          <w:rFonts w:ascii="Arial" w:hAnsi="Arial" w:cs="Arial"/>
          <w:b/>
          <w:i/>
          <w:kern w:val="28"/>
          <w:sz w:val="16"/>
          <w:lang w:val="es-MX"/>
        </w:rPr>
      </w:pPr>
      <w:hyperlink r:id="rId41" w:history="1">
        <w:r w:rsidR="002E3990" w:rsidRPr="0060137E">
          <w:rPr>
            <w:rStyle w:val="Hipervnculo"/>
            <w:rFonts w:ascii="Arial" w:hAnsi="Arial" w:cs="Arial"/>
            <w:b/>
            <w:i/>
            <w:kern w:val="28"/>
            <w:sz w:val="16"/>
            <w:lang w:val="es-MX"/>
          </w:rPr>
          <w:t>https://po.tamaulipas.gob.mx/wp-content/uploads/2022/04/cxlvii-44-130422F.pdf</w:t>
        </w:r>
      </w:hyperlink>
    </w:p>
    <w:p w:rsidR="003E7E22" w:rsidRPr="003E7E22" w:rsidRDefault="003E7E22" w:rsidP="003E7E22">
      <w:pPr>
        <w:pStyle w:val="Prrafodelista"/>
        <w:jc w:val="right"/>
        <w:rPr>
          <w:rFonts w:ascii="Arial" w:hAnsi="Arial" w:cs="Arial"/>
          <w:b/>
          <w:i/>
          <w:kern w:val="28"/>
          <w:sz w:val="16"/>
          <w:lang w:val="es-MX"/>
        </w:rPr>
      </w:pPr>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Titulo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015C4" w:rsidP="000F0AC3">
      <w:pPr>
        <w:pStyle w:val="Prrafodelista"/>
        <w:autoSpaceDE w:val="0"/>
        <w:autoSpaceDN w:val="0"/>
        <w:adjustRightInd w:val="0"/>
        <w:ind w:left="1004"/>
        <w:jc w:val="right"/>
        <w:rPr>
          <w:rFonts w:ascii="Arial" w:hAnsi="Arial" w:cs="Arial"/>
          <w:b/>
          <w:i/>
          <w:sz w:val="16"/>
          <w:szCs w:val="16"/>
          <w:lang w:val="es-MX"/>
        </w:rPr>
      </w:pPr>
      <w:hyperlink r:id="rId42" w:history="1">
        <w:r w:rsidR="000F0AC3" w:rsidRPr="009C307F">
          <w:rPr>
            <w:rStyle w:val="Hipervnculo"/>
            <w:rFonts w:ascii="Arial" w:hAnsi="Arial" w:cs="Arial"/>
            <w:b/>
            <w:i/>
            <w:sz w:val="16"/>
            <w:szCs w:val="16"/>
            <w:lang w:val="es-MX"/>
          </w:rPr>
          <w:t>https://po.tamaulipas.gob.mx/wp-content/uploads/2023/06/cxlviii-70-130623.pdf</w:t>
        </w:r>
      </w:hyperlink>
    </w:p>
    <w:p w:rsidR="000F0AC3" w:rsidRDefault="000F0AC3">
      <w:pPr>
        <w:jc w:val="center"/>
        <w:rPr>
          <w:rFonts w:ascii="Arial" w:hAnsi="Arial" w:cs="Arial"/>
          <w:b/>
        </w:rPr>
      </w:pPr>
      <w:r w:rsidRPr="000F0AC3">
        <w:rPr>
          <w:rFonts w:ascii="Arial" w:hAnsi="Arial" w:cs="Arial"/>
          <w:b/>
        </w:rPr>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015C4" w:rsidP="000F0AC3">
      <w:pPr>
        <w:pStyle w:val="Prrafodelista"/>
        <w:autoSpaceDE w:val="0"/>
        <w:autoSpaceDN w:val="0"/>
        <w:adjustRightInd w:val="0"/>
        <w:ind w:left="1004"/>
        <w:jc w:val="right"/>
        <w:rPr>
          <w:rFonts w:ascii="Arial" w:hAnsi="Arial" w:cs="Arial"/>
          <w:b/>
          <w:i/>
          <w:sz w:val="16"/>
          <w:szCs w:val="16"/>
          <w:lang w:val="es-MX"/>
        </w:rPr>
      </w:pPr>
      <w:hyperlink r:id="rId43"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1B5024"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1B5024" w:rsidRDefault="006015C4" w:rsidP="001B5024">
      <w:pPr>
        <w:pStyle w:val="Prrafodelista"/>
        <w:autoSpaceDE w:val="0"/>
        <w:autoSpaceDN w:val="0"/>
        <w:adjustRightInd w:val="0"/>
        <w:ind w:left="1004"/>
        <w:jc w:val="right"/>
        <w:rPr>
          <w:rFonts w:ascii="Arial" w:hAnsi="Arial" w:cs="Arial"/>
          <w:b/>
          <w:i/>
          <w:sz w:val="16"/>
          <w:szCs w:val="16"/>
          <w:lang w:val="es-MX"/>
        </w:rPr>
      </w:pPr>
      <w:hyperlink r:id="rId44" w:history="1">
        <w:r w:rsidR="001B5024" w:rsidRPr="009C307F">
          <w:rPr>
            <w:rStyle w:val="Hipervnculo"/>
            <w:rFonts w:ascii="Arial" w:hAnsi="Arial" w:cs="Arial"/>
            <w:b/>
            <w:i/>
            <w:sz w:val="16"/>
            <w:szCs w:val="16"/>
            <w:lang w:val="es-MX"/>
          </w:rPr>
          <w:t>https://po.tamaulipas.gob.mx/wp-content/uploads/2023/06/cxlviii-70-130623.pdf</w:t>
        </w:r>
      </w:hyperlink>
    </w:p>
    <w:p w:rsidR="000F0AC3" w:rsidRPr="00F149B4" w:rsidRDefault="000F0AC3" w:rsidP="002E3990">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F149B4" w:rsidRDefault="00E25AB3">
      <w:pPr>
        <w:jc w:val="both"/>
        <w:rPr>
          <w:rFonts w:ascii="Arial" w:hAnsi="Arial" w:cs="Arial"/>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E25AB3" w:rsidRPr="00F149B4" w:rsidRDefault="00E25AB3">
      <w:pPr>
        <w:jc w:val="both"/>
        <w:rPr>
          <w:rFonts w:ascii="Arial" w:hAnsi="Arial" w:cs="Arial"/>
        </w:rPr>
      </w:pPr>
      <w:r w:rsidRPr="00F149B4">
        <w:rPr>
          <w:rFonts w:ascii="Arial" w:hAnsi="Arial" w:cs="Arial"/>
          <w:b/>
        </w:rPr>
        <w:lastRenderedPageBreak/>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F149B4" w:rsidRDefault="00EA4FDA" w:rsidP="00EA4FDA">
      <w:pPr>
        <w:jc w:val="both"/>
        <w:rPr>
          <w:rFonts w:ascii="Arial" w:hAnsi="Arial" w:cs="Arial"/>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F149B4" w:rsidRDefault="003C7B89" w:rsidP="003C7B89">
      <w:pPr>
        <w:pStyle w:val="Texto"/>
        <w:spacing w:after="0" w:line="240" w:lineRule="auto"/>
        <w:ind w:firstLine="0"/>
        <w:rPr>
          <w:bCs/>
          <w:sz w:val="20"/>
          <w:szCs w:val="20"/>
        </w:rPr>
      </w:pPr>
    </w:p>
    <w:p w:rsidR="00E25AB3" w:rsidRPr="00F149B4" w:rsidRDefault="00E25AB3" w:rsidP="003C7B89">
      <w:pPr>
        <w:pStyle w:val="Texto"/>
        <w:spacing w:after="0" w:line="240" w:lineRule="auto"/>
        <w:ind w:firstLine="0"/>
        <w:rPr>
          <w:bCs/>
          <w:sz w:val="20"/>
          <w:szCs w:val="20"/>
        </w:rPr>
      </w:pPr>
      <w:r w:rsidRPr="00F149B4">
        <w:rPr>
          <w:b/>
          <w:sz w:val="20"/>
          <w:szCs w:val="20"/>
        </w:rPr>
        <w:t>XL.-</w:t>
      </w:r>
      <w:r w:rsidRPr="00F149B4">
        <w:rPr>
          <w:sz w:val="20"/>
          <w:szCs w:val="20"/>
        </w:rPr>
        <w:t xml:space="preserve"> </w:t>
      </w:r>
      <w:r w:rsidR="00AF6834" w:rsidRPr="00F149B4">
        <w:rPr>
          <w:bCs/>
          <w:sz w:val="20"/>
          <w:szCs w:val="20"/>
          <w:lang w:val="es-MX"/>
        </w:rPr>
        <w:t>Se deroga (Decreto No. LXIII-149, P.O. Extraordinario No. 5, del 21 de abril de 2017);</w:t>
      </w:r>
    </w:p>
    <w:p w:rsidR="003A2380" w:rsidRPr="00F149B4" w:rsidRDefault="003A2380">
      <w:pPr>
        <w:pStyle w:val="Texto"/>
        <w:spacing w:after="0" w:line="240" w:lineRule="auto"/>
        <w:ind w:firstLine="0"/>
        <w:rPr>
          <w:bCs/>
          <w:sz w:val="16"/>
          <w:szCs w:val="16"/>
        </w:rPr>
      </w:pPr>
    </w:p>
    <w:p w:rsidR="00B9000F" w:rsidRPr="00F149B4" w:rsidRDefault="00B9000F" w:rsidP="00B9000F">
      <w:pPr>
        <w:pStyle w:val="Texto"/>
        <w:spacing w:after="0" w:line="240" w:lineRule="auto"/>
        <w:ind w:firstLine="0"/>
        <w:rPr>
          <w:sz w:val="20"/>
          <w:szCs w:val="20"/>
        </w:rPr>
      </w:pPr>
      <w:r w:rsidRPr="00F149B4">
        <w:rPr>
          <w:b/>
          <w:sz w:val="20"/>
          <w:szCs w:val="20"/>
        </w:rPr>
        <w:t>XLI.-</w:t>
      </w:r>
      <w:r w:rsidRPr="00F149B4">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libertad o alternativa, a menos que se solicite prisión preventiva justificada;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XLIII.-</w:t>
      </w:r>
      <w:r w:rsidRPr="00F149B4">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 xml:space="preserve">XLIV.- </w:t>
      </w:r>
      <w:r w:rsidRPr="00F149B4">
        <w:rPr>
          <w:sz w:val="20"/>
          <w:szCs w:val="20"/>
        </w:rPr>
        <w:t>Desviar u obstaculizar la investigación del hecho delictuoso de que se trate o favorecer que el imputado se sustraiga a la acción de la justicia;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w:t>
      </w:r>
      <w:r w:rsidRPr="00F149B4">
        <w:rPr>
          <w:sz w:val="20"/>
          <w:szCs w:val="20"/>
        </w:rPr>
        <w:t xml:space="preserve"> Obligue a una persona o a su representante a otorgar el perdón en los delitos que se persiguen por querella;</w:t>
      </w:r>
    </w:p>
    <w:p w:rsidR="001B5024" w:rsidRDefault="001B5024" w:rsidP="00B9000F">
      <w:pPr>
        <w:pStyle w:val="Texto"/>
        <w:spacing w:after="0" w:line="240" w:lineRule="auto"/>
        <w:ind w:firstLine="0"/>
        <w:rPr>
          <w:b/>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w:t>
      </w:r>
      <w:r w:rsidRPr="00F149B4">
        <w:rPr>
          <w:sz w:val="20"/>
          <w:szCs w:val="20"/>
        </w:rPr>
        <w:t xml:space="preserve"> Obligue a una persona a renunciar a su cargo o empleo para evitar responder a acusaciones de acoso, hostigamiento o para ocultar violaciones a la Ley Federal del Trabajo;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w:t>
      </w:r>
      <w:r w:rsidRPr="00F149B4">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XLVIII.-</w:t>
      </w:r>
      <w:r w:rsidRPr="00F149B4">
        <w:rPr>
          <w:sz w:val="20"/>
          <w:szCs w:val="20"/>
        </w:rPr>
        <w:t xml:space="preserve"> A quien ejerciendo funciones de supervisor de libertad indebidamente requiera favores, acciones o cualquier transferencia de bienes de la persona procesada, sentenciada o su familia;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XLIX.-</w:t>
      </w:r>
      <w:r w:rsidRPr="00F149B4">
        <w:rPr>
          <w:sz w:val="20"/>
          <w:szCs w:val="20"/>
        </w:rPr>
        <w:t xml:space="preserve"> A quien ejerciendo funciones de supervisor de libertad falsee informes o reportes al Juez de Ejecución;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lastRenderedPageBreak/>
        <w:t>L.-</w:t>
      </w:r>
      <w:r w:rsidRPr="00F149B4">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LI.-</w:t>
      </w:r>
      <w:r w:rsidRPr="00F149B4">
        <w:rPr>
          <w:sz w:val="20"/>
          <w:szCs w:val="20"/>
        </w:rPr>
        <w:t xml:space="preserve"> Fabrique, altere o simule elementos, datos o medios de prueba para</w:t>
      </w:r>
      <w:r w:rsidR="00A137C8">
        <w:rPr>
          <w:sz w:val="20"/>
          <w:szCs w:val="20"/>
        </w:rPr>
        <w:t xml:space="preserve"> incriminar o exculpar a otro; </w:t>
      </w:r>
    </w:p>
    <w:p w:rsidR="00B9000F" w:rsidRPr="00297DB0" w:rsidRDefault="00B9000F" w:rsidP="00B9000F">
      <w:pPr>
        <w:pStyle w:val="Texto"/>
        <w:spacing w:after="0" w:line="240" w:lineRule="auto"/>
        <w:ind w:firstLine="0"/>
        <w:rPr>
          <w:sz w:val="14"/>
          <w:szCs w:val="20"/>
        </w:rPr>
      </w:pPr>
    </w:p>
    <w:p w:rsidR="00CB518D" w:rsidRDefault="00CB518D">
      <w:pPr>
        <w:pStyle w:val="Textoindependiente"/>
        <w:rPr>
          <w:rFonts w:ascii="Arial" w:hAnsi="Arial" w:cs="Arial"/>
          <w:b/>
        </w:rPr>
      </w:pPr>
      <w:r w:rsidRPr="00CB518D">
        <w:rPr>
          <w:rFonts w:ascii="Arial" w:hAnsi="Arial" w:cs="Arial"/>
          <w:b/>
        </w:rPr>
        <w:t xml:space="preserve">LII.- </w:t>
      </w:r>
      <w:r w:rsidRPr="00CB518D">
        <w:rPr>
          <w:rFonts w:ascii="Arial" w:hAnsi="Arial" w:cs="Arial"/>
        </w:rPr>
        <w:t>Durante el trámite de una investigación o durante el desarrollo de un proceso utilice la violencia contra una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1B5024"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15C4" w:rsidP="00CE0B5F">
      <w:pPr>
        <w:pStyle w:val="Prrafodelista"/>
        <w:autoSpaceDE w:val="0"/>
        <w:autoSpaceDN w:val="0"/>
        <w:adjustRightInd w:val="0"/>
        <w:spacing w:after="0"/>
        <w:ind w:left="1004"/>
        <w:jc w:val="right"/>
        <w:rPr>
          <w:rFonts w:ascii="Arial" w:hAnsi="Arial" w:cs="Arial"/>
          <w:b/>
          <w:i/>
          <w:sz w:val="16"/>
          <w:szCs w:val="16"/>
          <w:lang w:val="es-MX"/>
        </w:rPr>
      </w:pPr>
      <w:hyperlink r:id="rId45"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15C4"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6"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15C4"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7"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15C4"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8"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015C4"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49" w:history="1">
        <w:r w:rsidR="00CB518D" w:rsidRPr="009C307F">
          <w:rPr>
            <w:rStyle w:val="Hipervnculo"/>
            <w:rFonts w:ascii="Arial" w:hAnsi="Arial" w:cs="Arial"/>
            <w:b/>
            <w:i/>
            <w:sz w:val="16"/>
            <w:szCs w:val="16"/>
            <w:lang w:val="es-MX"/>
          </w:rPr>
          <w:t>https://po.tamaulipas.gob.mx/wp-content/uploads/2023/06/cxlviii-70-130623.pdf</w:t>
        </w:r>
      </w:hyperlink>
    </w:p>
    <w:p w:rsidR="001B5024" w:rsidRDefault="001B5024"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33006E"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6015C4"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50" w:history="1">
        <w:r w:rsidR="00CE0B5F"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E25AB3"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En 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297DB0" w:rsidRDefault="00A137C8" w:rsidP="008F3BEB">
      <w:pPr>
        <w:jc w:val="both"/>
        <w:rPr>
          <w:rFonts w:ascii="Arial" w:hAnsi="Arial" w:cs="Arial"/>
          <w:bCs/>
          <w:color w:val="000000"/>
          <w:sz w:val="14"/>
          <w:lang w:val="es-MX" w:eastAsia="es-MX"/>
        </w:rPr>
      </w:pPr>
    </w:p>
    <w:p w:rsidR="00E25AB3" w:rsidRDefault="00CB518D">
      <w:pPr>
        <w:jc w:val="both"/>
        <w:rPr>
          <w:rFonts w:ascii="Arial" w:hAnsi="Arial" w:cs="Arial"/>
          <w:bCs/>
          <w:color w:val="000000"/>
          <w:lang w:eastAsia="es-MX"/>
        </w:rPr>
      </w:pPr>
      <w:r w:rsidRPr="00CB518D">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6015C4"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1"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3D2876"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compurgada en cualquiera de su formas la pena corporal impuesta, y cubierta la multa </w:t>
      </w:r>
      <w:r w:rsidR="003E7E22">
        <w:rPr>
          <w:rFonts w:ascii="Arial" w:hAnsi="Arial" w:cs="Arial"/>
        </w:rPr>
        <w:t>y reparación del daño cometido.</w:t>
      </w:r>
    </w:p>
    <w:p w:rsidR="003E7E22" w:rsidRPr="003E7E22" w:rsidRDefault="003E7E22">
      <w:pPr>
        <w:jc w:val="both"/>
        <w:rPr>
          <w:rFonts w:ascii="Arial" w:hAnsi="Arial" w:cs="Arial"/>
        </w:rPr>
      </w:pPr>
    </w:p>
    <w:p w:rsidR="00E25AB3" w:rsidRPr="00F149B4" w:rsidRDefault="00E25AB3">
      <w:pPr>
        <w:pStyle w:val="Ttulo3"/>
        <w:rPr>
          <w:rFonts w:ascii="Arial" w:hAnsi="Arial" w:cs="Arial"/>
        </w:rPr>
      </w:pPr>
      <w:r w:rsidRPr="00F149B4">
        <w:rPr>
          <w:rFonts w:ascii="Arial" w:hAnsi="Arial" w:cs="Arial"/>
        </w:rPr>
        <w:t>T</w:t>
      </w:r>
      <w:r w:rsidR="00853B4D" w:rsidRPr="00F149B4">
        <w:rPr>
          <w:rFonts w:ascii="Arial" w:hAnsi="Arial" w:cs="Arial"/>
        </w:rPr>
        <w:t>Í</w:t>
      </w:r>
      <w:r w:rsidRPr="00F149B4">
        <w:rPr>
          <w:rFonts w:ascii="Arial" w:hAnsi="Arial" w:cs="Arial"/>
        </w:rPr>
        <w:t>TULO D</w:t>
      </w:r>
      <w:r w:rsidR="00853B4D"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REPONSABILIDAD PROFESIONAL</w:t>
      </w:r>
    </w:p>
    <w:p w:rsidR="00E25AB3" w:rsidRPr="00297DB0"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w:t>
      </w:r>
    </w:p>
    <w:p w:rsidR="00435AD0" w:rsidRDefault="00E25AB3" w:rsidP="00435AD0">
      <w:pPr>
        <w:jc w:val="center"/>
        <w:rPr>
          <w:rFonts w:ascii="Arial" w:hAnsi="Arial" w:cs="Arial"/>
          <w:b/>
        </w:rPr>
      </w:pPr>
      <w:r w:rsidRPr="00F149B4">
        <w:rPr>
          <w:rFonts w:ascii="Arial" w:hAnsi="Arial" w:cs="Arial"/>
          <w:b/>
        </w:rPr>
        <w:t>RESPONSABILIDAD MÉDICA, T</w:t>
      </w:r>
      <w:r w:rsidR="00853B4D" w:rsidRPr="00F149B4">
        <w:rPr>
          <w:rFonts w:ascii="Arial" w:hAnsi="Arial" w:cs="Arial"/>
          <w:b/>
        </w:rPr>
        <w:t>É</w:t>
      </w:r>
      <w:r w:rsidRPr="00F149B4">
        <w:rPr>
          <w:rFonts w:ascii="Arial" w:hAnsi="Arial" w:cs="Arial"/>
          <w:b/>
        </w:rPr>
        <w:t>CNICA Y ADMINISTRATIVA</w:t>
      </w:r>
    </w:p>
    <w:p w:rsidR="00CE0B5F"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F149B4">
        <w:rPr>
          <w:rFonts w:ascii="Arial" w:hAnsi="Arial" w:cs="Arial"/>
          <w:b/>
        </w:rPr>
        <w:t>ARTÍCULO</w:t>
      </w:r>
      <w:r w:rsidR="00E25AB3" w:rsidRPr="00F149B4">
        <w:rPr>
          <w:rFonts w:ascii="Arial" w:hAnsi="Arial" w:cs="Arial"/>
          <w:b/>
        </w:rPr>
        <w:t xml:space="preserve"> 235.-</w:t>
      </w:r>
      <w:r w:rsidR="00E25AB3" w:rsidRPr="00F149B4">
        <w:rPr>
          <w:rFonts w:ascii="Arial" w:hAnsi="Arial" w:cs="Arial"/>
        </w:rPr>
        <w:t xml:space="preserve"> Los profesionistas, artistas o técnicos y sus auxiliares, serán responsables de los delitos que cometan en el ejercicio de su profesión,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F149B4" w:rsidRDefault="00D67712">
      <w:pPr>
        <w:jc w:val="both"/>
        <w:rPr>
          <w:rFonts w:ascii="Arial" w:hAnsi="Arial" w:cs="Arial"/>
          <w:sz w:val="12"/>
          <w:szCs w:val="12"/>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015C4"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2" w:history="1">
        <w:r w:rsidR="0004405C" w:rsidRPr="00E47559">
          <w:rPr>
            <w:rStyle w:val="Hipervnculo"/>
            <w:rFonts w:ascii="Arial" w:hAnsi="Arial" w:cs="Arial"/>
            <w:b/>
            <w:i/>
            <w:sz w:val="16"/>
            <w:szCs w:val="16"/>
            <w:lang w:val="es-MX"/>
          </w:rPr>
          <w:t>https://po.tamaulipas.gob.mx/wp-content/uploads/2022/12/cxlvii-148-131222.pdf</w:t>
        </w:r>
      </w:hyperlink>
    </w:p>
    <w:p w:rsidR="00297DB0" w:rsidRPr="00297DB0" w:rsidRDefault="00297DB0" w:rsidP="00297DB0">
      <w:pPr>
        <w:pStyle w:val="Prrafodelista"/>
        <w:autoSpaceDE w:val="0"/>
        <w:autoSpaceDN w:val="0"/>
        <w:adjustRightInd w:val="0"/>
        <w:spacing w:after="0"/>
        <w:ind w:left="1004"/>
        <w:jc w:val="right"/>
        <w:rPr>
          <w:rStyle w:val="Hipervnculo"/>
          <w:rFonts w:ascii="Arial" w:hAnsi="Arial" w:cs="Arial"/>
          <w:b/>
          <w:i/>
          <w:sz w:val="14"/>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015C4"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3" w:history="1">
        <w:r w:rsidR="0004405C" w:rsidRPr="00E47559">
          <w:rPr>
            <w:rStyle w:val="Hipervnculo"/>
            <w:rFonts w:ascii="Arial" w:hAnsi="Arial" w:cs="Arial"/>
            <w:b/>
            <w:i/>
            <w:sz w:val="16"/>
            <w:szCs w:val="16"/>
            <w:lang w:val="es-MX"/>
          </w:rPr>
          <w:t>https://po.tamaulipas.gob.mx/wp-content/uploads/2022/12/cxlvii-148-131222.pdf</w:t>
        </w:r>
      </w:hyperlink>
    </w:p>
    <w:p w:rsid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87BEA" w:rsidRDefault="006015C4"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4" w:history="1">
        <w:r w:rsidR="0004405C" w:rsidRPr="00E47559">
          <w:rPr>
            <w:rStyle w:val="Hipervnculo"/>
            <w:rFonts w:ascii="Arial" w:hAnsi="Arial" w:cs="Arial"/>
            <w:b/>
            <w:i/>
            <w:sz w:val="16"/>
            <w:szCs w:val="16"/>
            <w:lang w:val="es-MX"/>
          </w:rPr>
          <w:t>https://po.tamaulipas.gob.mx/wp-content/uploads/2022/12/cxlvii-148-131222.pdf</w:t>
        </w:r>
      </w:hyperlink>
    </w:p>
    <w:p w:rsid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151C47" w:rsidRPr="00297DB0" w:rsidRDefault="00151C47" w:rsidP="00297DB0">
      <w:pPr>
        <w:pStyle w:val="Prrafodelista"/>
        <w:autoSpaceDE w:val="0"/>
        <w:autoSpaceDN w:val="0"/>
        <w:adjustRightInd w:val="0"/>
        <w:spacing w:after="0"/>
        <w:ind w:left="1004"/>
        <w:jc w:val="right"/>
        <w:rPr>
          <w:rFonts w:ascii="Arial" w:hAnsi="Arial" w:cs="Arial"/>
          <w:b/>
          <w:i/>
          <w:sz w:val="16"/>
          <w:szCs w:val="16"/>
          <w:lang w:val="es-MX"/>
        </w:rPr>
      </w:pPr>
    </w:p>
    <w:p w:rsidR="00E25AB3" w:rsidRPr="00F149B4" w:rsidRDefault="00E6532C" w:rsidP="00297DB0">
      <w:pPr>
        <w:jc w:val="both"/>
        <w:rPr>
          <w:rFonts w:ascii="Arial" w:hAnsi="Arial" w:cs="Arial"/>
        </w:rPr>
      </w:pPr>
      <w:r w:rsidRPr="00F149B4">
        <w:rPr>
          <w:rFonts w:ascii="Arial" w:hAnsi="Arial" w:cs="Arial"/>
          <w:b/>
        </w:rPr>
        <w:t>ARTÍCULO</w:t>
      </w:r>
      <w:r w:rsidR="00E25AB3" w:rsidRPr="00F149B4">
        <w:rPr>
          <w:rFonts w:ascii="Arial" w:hAnsi="Arial" w:cs="Arial"/>
          <w:b/>
        </w:rPr>
        <w:t xml:space="preserve"> 236.- </w:t>
      </w:r>
      <w:r w:rsidR="00E25AB3" w:rsidRPr="00F149B4">
        <w:rPr>
          <w:rFonts w:ascii="Arial" w:hAnsi="Arial" w:cs="Arial"/>
        </w:rPr>
        <w:t>Lo dispuesto en el Artículo anterior se aplicará a los médicos,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Habiendo otorgado responsiva para hacerse cargo de un lesionado o enfermo, lo abandone en su tratamiento sin causa justificada;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Habiéndose hecho cargo de la atención de un lesionado y éste abandone el tratamiento, deje de comunicarlo inmediatamente a la autoridad correspondiente.</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237.-</w:t>
      </w:r>
      <w:r w:rsidR="00E25AB3" w:rsidRPr="00F149B4">
        <w:rPr>
          <w:rFonts w:ascii="Arial" w:hAnsi="Arial" w:cs="Arial"/>
        </w:rPr>
        <w:t xml:space="preserve"> </w:t>
      </w:r>
      <w:r w:rsidR="00FC0DAE" w:rsidRPr="00F149B4">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Default="001B5024">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238.-</w:t>
      </w:r>
      <w:r w:rsidR="00E25AB3" w:rsidRPr="00F149B4">
        <w:rPr>
          <w:rFonts w:ascii="Arial" w:hAnsi="Arial" w:cs="Arial"/>
        </w:rPr>
        <w:t xml:space="preserve"> </w:t>
      </w:r>
      <w:r w:rsidR="00C71E22" w:rsidRPr="00F149B4">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Impedir la salida de un paciente, cuando éste o sus familiares lo soliciten, aduciendo adeudo de cualquier índole;</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Retener a un recién nacido por los motivos a que se refiere la parte final de la fracción anterior;</w:t>
      </w:r>
    </w:p>
    <w:p w:rsidR="00E25AB3" w:rsidRPr="00297DB0"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lastRenderedPageBreak/>
        <w:t>III.-</w:t>
      </w:r>
      <w:r w:rsidRPr="00F149B4">
        <w:rPr>
          <w:rFonts w:ascii="Arial" w:hAnsi="Arial" w:cs="Arial"/>
        </w:rPr>
        <w:t xml:space="preserve"> Retardar o negar por cualquier motivo la entrega de un cadáver, excepto cuando se requier</w:t>
      </w:r>
      <w:r w:rsidR="00846723">
        <w:rPr>
          <w:rFonts w:ascii="Arial" w:hAnsi="Arial" w:cs="Arial"/>
        </w:rPr>
        <w:t>a orden de autoridad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015C4"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5"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015C4"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6"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6"/>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297DB0"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239.-</w:t>
      </w:r>
      <w:r w:rsidR="00E25AB3" w:rsidRPr="00F149B4">
        <w:rPr>
          <w:rFonts w:ascii="Arial" w:hAnsi="Arial" w:cs="Arial"/>
        </w:rPr>
        <w:t xml:space="preserve"> </w:t>
      </w:r>
      <w:r w:rsidR="00366A95" w:rsidRPr="00F149B4">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297DB0" w:rsidRDefault="00E25AB3">
      <w:pPr>
        <w:jc w:val="both"/>
        <w:rPr>
          <w:rFonts w:ascii="Arial" w:hAnsi="Arial" w:cs="Arial"/>
          <w:sz w:val="16"/>
        </w:rPr>
      </w:pPr>
    </w:p>
    <w:p w:rsidR="00B675EB" w:rsidRDefault="00E25AB3" w:rsidP="00297DB0">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240.-</w:t>
      </w:r>
      <w:r w:rsidRPr="00F149B4">
        <w:rPr>
          <w:rFonts w:ascii="Arial" w:hAnsi="Arial" w:cs="Arial"/>
        </w:rPr>
        <w:t xml:space="preserve"> </w:t>
      </w:r>
      <w:r w:rsidR="00366A95" w:rsidRPr="00F149B4">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CE0B5F" w:rsidRPr="00297DB0" w:rsidRDefault="00CE0B5F" w:rsidP="00297DB0">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DELITOS DE ABOGADOS, PATRONOS Y LITIGANTES</w:t>
      </w:r>
    </w:p>
    <w:p w:rsidR="00E25AB3" w:rsidRPr="00297DB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241.-</w:t>
      </w:r>
      <w:r w:rsidRPr="00F149B4">
        <w:rPr>
          <w:rFonts w:ascii="Arial" w:hAnsi="Arial" w:cs="Arial"/>
        </w:rPr>
        <w:t xml:space="preserve"> </w:t>
      </w:r>
      <w:r w:rsidR="00377971" w:rsidRPr="00F149B4">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297DB0"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Alegar a sabiendas hechos falsos, o leyes inexistentes o derogadas; y</w:t>
      </w:r>
    </w:p>
    <w:p w:rsidR="00CE0B5F" w:rsidRPr="00F149B4" w:rsidRDefault="00CE0B5F">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Si se tratare de profesionales del derecho, se impondrá además de las sanciones anteriores, suspensión para el ejercicio profesional de tres meses a dos años.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242.-</w:t>
      </w:r>
      <w:r w:rsidRPr="00F149B4">
        <w:rPr>
          <w:rFonts w:ascii="Arial" w:hAnsi="Arial" w:cs="Arial"/>
        </w:rPr>
        <w:t xml:space="preserve"> </w:t>
      </w:r>
      <w:r w:rsidR="004B7BBF" w:rsidRPr="00F149B4">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Abandonar la defensa de un cliente o negocio sin motivo justificado y causando daño; y</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defensor de un acusado, sea particular o de oficio, que sólo se concrete a aceptar el cargo y a solicitar la libertad caucional, sin dirigirlo en su defensa y sin promover más pruebas.</w:t>
      </w:r>
    </w:p>
    <w:p w:rsidR="00151C47" w:rsidRDefault="00151C47">
      <w:pPr>
        <w:jc w:val="both"/>
        <w:rPr>
          <w:rFonts w:ascii="Arial" w:hAnsi="Arial" w:cs="Arial"/>
          <w:b/>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243.-</w:t>
      </w:r>
      <w:r w:rsidR="00E25AB3" w:rsidRPr="00F149B4">
        <w:rPr>
          <w:rFonts w:ascii="Arial" w:hAnsi="Arial" w:cs="Arial"/>
        </w:rPr>
        <w:t xml:space="preserve"> Los defensores de oficio que sin motivo justificado no promuevan las pruebas conducentes en favor de sus defensos, serán además destituidos de su empleo; para este efecto los jueces comunicarán al superior del defensor las faltas respectivas.</w:t>
      </w:r>
    </w:p>
    <w:p w:rsidR="003A2380" w:rsidRDefault="003A2380">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Default="003E7E22">
      <w:pPr>
        <w:jc w:val="center"/>
        <w:rPr>
          <w:rFonts w:ascii="Arial" w:hAnsi="Arial" w:cs="Arial"/>
          <w:b/>
          <w:sz w:val="16"/>
        </w:rPr>
      </w:pPr>
    </w:p>
    <w:p w:rsidR="003E7E22" w:rsidRPr="00297DB0" w:rsidRDefault="003E7E22">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lastRenderedPageBreak/>
        <w:t>T</w:t>
      </w:r>
      <w:r w:rsidR="00E6532C" w:rsidRPr="00F149B4">
        <w:rPr>
          <w:rFonts w:ascii="Arial" w:hAnsi="Arial" w:cs="Arial"/>
          <w:b/>
        </w:rPr>
        <w:t>Í</w:t>
      </w:r>
      <w:r w:rsidRPr="00F149B4">
        <w:rPr>
          <w:rFonts w:ascii="Arial" w:hAnsi="Arial" w:cs="Arial"/>
          <w:b/>
        </w:rPr>
        <w:t>TULO UND</w:t>
      </w:r>
      <w:r w:rsidR="00E6532C" w:rsidRPr="00F149B4">
        <w:rPr>
          <w:rFonts w:ascii="Arial" w:hAnsi="Arial" w:cs="Arial"/>
          <w:b/>
        </w:rPr>
        <w:t>É</w:t>
      </w:r>
      <w:r w:rsidRPr="00F149B4">
        <w:rPr>
          <w:rFonts w:ascii="Arial" w:hAnsi="Arial" w:cs="Arial"/>
          <w:b/>
        </w:rPr>
        <w:t>CIMO</w:t>
      </w:r>
    </w:p>
    <w:p w:rsidR="00E25AB3" w:rsidRPr="00F149B4" w:rsidRDefault="00E25AB3">
      <w:pPr>
        <w:jc w:val="center"/>
        <w:rPr>
          <w:rFonts w:ascii="Arial" w:hAnsi="Arial" w:cs="Arial"/>
          <w:b/>
        </w:rPr>
      </w:pPr>
      <w:r w:rsidRPr="00F149B4">
        <w:rPr>
          <w:rFonts w:ascii="Arial" w:hAnsi="Arial" w:cs="Arial"/>
          <w:b/>
        </w:rPr>
        <w:t>DELITOS CONTRA LA FE PÚBLICA</w:t>
      </w:r>
    </w:p>
    <w:p w:rsidR="00E25AB3" w:rsidRPr="00297DB0" w:rsidRDefault="00E25AB3">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E25AB3" w:rsidP="00E6532C">
      <w:pPr>
        <w:pStyle w:val="Ttulo3"/>
        <w:rPr>
          <w:rFonts w:ascii="Arial" w:hAnsi="Arial" w:cs="Arial"/>
          <w:b w:val="0"/>
        </w:rPr>
      </w:pPr>
      <w:r w:rsidRPr="00F149B4">
        <w:rPr>
          <w:rFonts w:ascii="Arial" w:hAnsi="Arial" w:cs="Arial"/>
        </w:rPr>
        <w:t>FALSIFICACI</w:t>
      </w:r>
      <w:r w:rsidR="00E6532C" w:rsidRPr="00F149B4">
        <w:rPr>
          <w:rFonts w:ascii="Arial" w:hAnsi="Arial" w:cs="Arial"/>
        </w:rPr>
        <w:t>Ó</w:t>
      </w:r>
      <w:r w:rsidRPr="00F149B4">
        <w:rPr>
          <w:rFonts w:ascii="Arial" w:hAnsi="Arial" w:cs="Arial"/>
        </w:rPr>
        <w:t>N Y CIRCULACI</w:t>
      </w:r>
      <w:r w:rsidR="00E6532C" w:rsidRPr="00F149B4">
        <w:rPr>
          <w:rFonts w:ascii="Arial" w:hAnsi="Arial" w:cs="Arial"/>
        </w:rPr>
        <w:t>Ó</w:t>
      </w:r>
      <w:r w:rsidRPr="00F149B4">
        <w:rPr>
          <w:rFonts w:ascii="Arial" w:hAnsi="Arial" w:cs="Arial"/>
        </w:rPr>
        <w:t>N DE T</w:t>
      </w:r>
      <w:r w:rsidR="00E6532C" w:rsidRPr="00F149B4">
        <w:rPr>
          <w:rFonts w:ascii="Arial" w:hAnsi="Arial" w:cs="Arial"/>
        </w:rPr>
        <w:t>Í</w:t>
      </w:r>
      <w:r w:rsidRPr="00F149B4">
        <w:rPr>
          <w:rFonts w:ascii="Arial" w:hAnsi="Arial" w:cs="Arial"/>
        </w:rPr>
        <w:t>TULOS Y DOCUMENTOS DE CR</w:t>
      </w:r>
      <w:r w:rsidR="00E6532C" w:rsidRPr="00F149B4">
        <w:rPr>
          <w:rFonts w:ascii="Arial" w:hAnsi="Arial" w:cs="Arial"/>
        </w:rPr>
        <w:t>É</w:t>
      </w:r>
      <w:r w:rsidRPr="00F149B4">
        <w:rPr>
          <w:rFonts w:ascii="Arial" w:hAnsi="Arial" w:cs="Arial"/>
        </w:rPr>
        <w:t>DITO PÚBLICO</w:t>
      </w:r>
    </w:p>
    <w:p w:rsidR="00E25AB3" w:rsidRPr="003E7E22" w:rsidRDefault="00E25AB3">
      <w:pPr>
        <w:jc w:val="center"/>
        <w:rPr>
          <w:rFonts w:ascii="Arial" w:hAnsi="Arial" w:cs="Arial"/>
          <w:b/>
        </w:rPr>
      </w:pPr>
    </w:p>
    <w:p w:rsidR="00E25AB3" w:rsidRPr="003E7E22" w:rsidRDefault="00E25AB3">
      <w:pPr>
        <w:jc w:val="both"/>
        <w:rPr>
          <w:rFonts w:ascii="Arial" w:hAnsi="Arial" w:cs="Arial"/>
        </w:rPr>
      </w:pPr>
      <w:r w:rsidRPr="003E7E22">
        <w:rPr>
          <w:rFonts w:ascii="Arial" w:hAnsi="Arial" w:cs="Arial"/>
          <w:b/>
        </w:rPr>
        <w:t>ARTÍCULO 244.-</w:t>
      </w:r>
      <w:r w:rsidRPr="003E7E22">
        <w:rPr>
          <w:rFonts w:ascii="Arial" w:hAnsi="Arial" w:cs="Arial"/>
        </w:rPr>
        <w:t xml:space="preserve"> Comete los delitos a que se refiere este capítulo:</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3E7E22" w:rsidRDefault="00AE1016">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El que ponga en circulación los documentos falsos a que se refiere la fracción anterior.</w:t>
      </w:r>
    </w:p>
    <w:p w:rsidR="003A2380" w:rsidRPr="003E7E22" w:rsidRDefault="003A2380">
      <w:pPr>
        <w:jc w:val="both"/>
        <w:rPr>
          <w:rFonts w:ascii="Arial" w:hAnsi="Arial" w:cs="Arial"/>
        </w:rPr>
      </w:pPr>
    </w:p>
    <w:p w:rsidR="00381749" w:rsidRPr="003E7E22" w:rsidRDefault="00E6532C" w:rsidP="003E7E22">
      <w:pPr>
        <w:jc w:val="both"/>
        <w:rPr>
          <w:rFonts w:ascii="Arial" w:hAnsi="Arial" w:cs="Arial"/>
        </w:rPr>
      </w:pPr>
      <w:r w:rsidRPr="003E7E22">
        <w:rPr>
          <w:rFonts w:ascii="Arial" w:hAnsi="Arial" w:cs="Arial"/>
          <w:b/>
        </w:rPr>
        <w:t>ARTÍCULO</w:t>
      </w:r>
      <w:r w:rsidR="00E25AB3" w:rsidRPr="003E7E22">
        <w:rPr>
          <w:rFonts w:ascii="Arial" w:hAnsi="Arial" w:cs="Arial"/>
          <w:b/>
        </w:rPr>
        <w:t xml:space="preserve"> 245.-</w:t>
      </w:r>
      <w:r w:rsidR="00E25AB3" w:rsidRPr="003E7E22">
        <w:rPr>
          <w:rFonts w:ascii="Arial" w:hAnsi="Arial" w:cs="Arial"/>
        </w:rPr>
        <w:t xml:space="preserve"> </w:t>
      </w:r>
      <w:r w:rsidR="000B576F" w:rsidRPr="003E7E22">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3E7E22" w:rsidRDefault="003E7E22" w:rsidP="003E7E22">
      <w:pPr>
        <w:jc w:val="both"/>
        <w:rPr>
          <w:rFonts w:ascii="Arial" w:hAnsi="Arial" w:cs="Arial"/>
        </w:rPr>
      </w:pPr>
    </w:p>
    <w:p w:rsidR="00E25AB3" w:rsidRPr="003E7E22" w:rsidRDefault="00E25AB3">
      <w:pPr>
        <w:jc w:val="center"/>
        <w:rPr>
          <w:rFonts w:ascii="Arial" w:hAnsi="Arial" w:cs="Arial"/>
          <w:b/>
        </w:rPr>
      </w:pPr>
      <w:r w:rsidRPr="003E7E22">
        <w:rPr>
          <w:rFonts w:ascii="Arial" w:hAnsi="Arial" w:cs="Arial"/>
          <w:b/>
        </w:rPr>
        <w:t>CAP</w:t>
      </w:r>
      <w:r w:rsidR="00E6532C" w:rsidRPr="003E7E22">
        <w:rPr>
          <w:rFonts w:ascii="Arial" w:hAnsi="Arial" w:cs="Arial"/>
          <w:b/>
        </w:rPr>
        <w:t>Í</w:t>
      </w:r>
      <w:r w:rsidRPr="003E7E22">
        <w:rPr>
          <w:rFonts w:ascii="Arial" w:hAnsi="Arial" w:cs="Arial"/>
          <w:b/>
        </w:rPr>
        <w:t>TULO II</w:t>
      </w:r>
    </w:p>
    <w:p w:rsidR="00E25AB3" w:rsidRPr="003E7E22" w:rsidRDefault="00E25AB3">
      <w:pPr>
        <w:jc w:val="center"/>
        <w:rPr>
          <w:rFonts w:ascii="Arial" w:hAnsi="Arial" w:cs="Arial"/>
          <w:b/>
        </w:rPr>
      </w:pPr>
      <w:r w:rsidRPr="003E7E22">
        <w:rPr>
          <w:rFonts w:ascii="Arial" w:hAnsi="Arial" w:cs="Arial"/>
          <w:b/>
        </w:rPr>
        <w:t>FALSIFICACI</w:t>
      </w:r>
      <w:r w:rsidR="00E6532C" w:rsidRPr="003E7E22">
        <w:rPr>
          <w:rFonts w:ascii="Arial" w:hAnsi="Arial" w:cs="Arial"/>
          <w:b/>
        </w:rPr>
        <w:t>Ó</w:t>
      </w:r>
      <w:r w:rsidRPr="003E7E22">
        <w:rPr>
          <w:rFonts w:ascii="Arial" w:hAnsi="Arial" w:cs="Arial"/>
          <w:b/>
        </w:rPr>
        <w:t>N Y USO DE SELLOS, LLAVES, PUNZONES, MATRICES, MARCAS, SEÑALES, PLANCHAS, CONTRASEÑAS Y FIERROS</w:t>
      </w:r>
    </w:p>
    <w:p w:rsidR="00E25AB3" w:rsidRPr="003E7E22" w:rsidRDefault="00E25AB3">
      <w:pPr>
        <w:jc w:val="center"/>
        <w:rPr>
          <w:rFonts w:ascii="Arial" w:hAnsi="Arial" w:cs="Arial"/>
          <w:b/>
        </w:rPr>
      </w:pPr>
    </w:p>
    <w:p w:rsidR="00E25AB3" w:rsidRPr="003E7E22" w:rsidRDefault="00E25AB3">
      <w:pPr>
        <w:jc w:val="both"/>
        <w:rPr>
          <w:rFonts w:ascii="Arial" w:hAnsi="Arial" w:cs="Arial"/>
        </w:rPr>
      </w:pPr>
      <w:r w:rsidRPr="003E7E22">
        <w:rPr>
          <w:rFonts w:ascii="Arial" w:hAnsi="Arial" w:cs="Arial"/>
          <w:b/>
        </w:rPr>
        <w:t>ARTÍCULO 246.-</w:t>
      </w:r>
      <w:r w:rsidRPr="003E7E22">
        <w:rPr>
          <w:rFonts w:ascii="Arial" w:hAnsi="Arial" w:cs="Arial"/>
        </w:rPr>
        <w:t xml:space="preserve"> Comete el delito a que se refiere este capítulo, el que:</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Falsifique los sellos o marcas oficiales;</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Falsifique el sello, marca o contraseña que alguna autoridad usare para identificar cualquier objeto o para asegurar el pago de algún impuesto, derecho o aprovechamiento; y</w:t>
      </w:r>
    </w:p>
    <w:p w:rsidR="00CE0B5F" w:rsidRPr="003E7E22" w:rsidRDefault="00CE0B5F">
      <w:pPr>
        <w:jc w:val="both"/>
        <w:rPr>
          <w:rFonts w:ascii="Arial" w:hAnsi="Arial" w:cs="Arial"/>
        </w:rPr>
      </w:pPr>
    </w:p>
    <w:p w:rsidR="00320917" w:rsidRPr="003E7E22" w:rsidRDefault="00320917">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III.-</w:t>
      </w:r>
      <w:r w:rsidRPr="003E7E22">
        <w:rPr>
          <w:rFonts w:ascii="Arial" w:hAnsi="Arial" w:cs="Arial"/>
        </w:rPr>
        <w:t xml:space="preserve"> Falsifique los punzones, matrices, planchas o cualquier otro objeto que sirva para fabricación de títulos o cupones a que se refiere el Artículo 244.</w:t>
      </w:r>
    </w:p>
    <w:p w:rsidR="00E25AB3" w:rsidRPr="003E7E22" w:rsidRDefault="00E25AB3">
      <w:pPr>
        <w:jc w:val="both"/>
        <w:rPr>
          <w:rFonts w:ascii="Arial" w:hAnsi="Arial" w:cs="Arial"/>
        </w:rPr>
      </w:pPr>
    </w:p>
    <w:p w:rsidR="00E25AB3" w:rsidRPr="003E7E22" w:rsidRDefault="00E6532C">
      <w:pPr>
        <w:jc w:val="both"/>
        <w:rPr>
          <w:rFonts w:ascii="Arial" w:hAnsi="Arial" w:cs="Arial"/>
        </w:rPr>
      </w:pPr>
      <w:r w:rsidRPr="003E7E22">
        <w:rPr>
          <w:rFonts w:ascii="Arial" w:hAnsi="Arial" w:cs="Arial"/>
          <w:b/>
        </w:rPr>
        <w:t>ARTÍCULO</w:t>
      </w:r>
      <w:r w:rsidR="00E25AB3" w:rsidRPr="003E7E22">
        <w:rPr>
          <w:rFonts w:ascii="Arial" w:hAnsi="Arial" w:cs="Arial"/>
          <w:b/>
        </w:rPr>
        <w:t xml:space="preserve"> 247.-</w:t>
      </w:r>
      <w:r w:rsidR="00E25AB3" w:rsidRPr="003E7E22">
        <w:rPr>
          <w:rFonts w:ascii="Arial" w:hAnsi="Arial" w:cs="Arial"/>
        </w:rPr>
        <w:t xml:space="preserve"> </w:t>
      </w:r>
      <w:r w:rsidR="00877223" w:rsidRPr="003E7E22">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3E7E22" w:rsidRDefault="00E25AB3">
      <w:pPr>
        <w:jc w:val="both"/>
        <w:rPr>
          <w:rFonts w:ascii="Arial" w:hAnsi="Arial" w:cs="Arial"/>
        </w:rPr>
      </w:pPr>
    </w:p>
    <w:p w:rsidR="00E25AB3" w:rsidRPr="003E7E22" w:rsidRDefault="00E6532C">
      <w:pPr>
        <w:jc w:val="both"/>
        <w:rPr>
          <w:rFonts w:ascii="Arial" w:hAnsi="Arial" w:cs="Arial"/>
        </w:rPr>
      </w:pPr>
      <w:r w:rsidRPr="003E7E22">
        <w:rPr>
          <w:rFonts w:ascii="Arial" w:hAnsi="Arial" w:cs="Arial"/>
          <w:b/>
        </w:rPr>
        <w:t>ARTÍCULO</w:t>
      </w:r>
      <w:r w:rsidR="00E25AB3" w:rsidRPr="003E7E22">
        <w:rPr>
          <w:rFonts w:ascii="Arial" w:hAnsi="Arial" w:cs="Arial"/>
          <w:b/>
        </w:rPr>
        <w:t xml:space="preserve"> 248.-</w:t>
      </w:r>
      <w:r w:rsidR="00E25AB3" w:rsidRPr="003E7E22">
        <w:rPr>
          <w:rFonts w:ascii="Arial" w:hAnsi="Arial" w:cs="Arial"/>
        </w:rPr>
        <w:t xml:space="preserve"> </w:t>
      </w:r>
      <w:r w:rsidR="000B4D2F" w:rsidRPr="003E7E22">
        <w:rPr>
          <w:rFonts w:ascii="Arial" w:hAnsi="Arial" w:cs="Arial"/>
        </w:rPr>
        <w:t>Se impondrá sanción de tres meses a tres años de prisión y multa de cinco a cincuenta veces el valor diario de la Unidad de Medida y Actualización:</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Al que falsifique llaves, sellos, marcas, estampillas o contraseñas de un particular o de un establecimiento público o privado;</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Al que enajene o adquiera sellos, punzones o marcas a sabiendas que son falsos;</w:t>
      </w:r>
    </w:p>
    <w:p w:rsidR="00A22662" w:rsidRPr="003E7E22" w:rsidRDefault="00A22662">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III.-</w:t>
      </w:r>
      <w:r w:rsidRPr="003E7E22">
        <w:rPr>
          <w:rFonts w:ascii="Arial" w:hAnsi="Arial" w:cs="Arial"/>
        </w:rPr>
        <w:t xml:space="preserve"> Al que procurándose los verdaderos sellos, punzones o marcas, haga uso indebido de ellos; y</w:t>
      </w:r>
    </w:p>
    <w:p w:rsidR="004170C0" w:rsidRPr="003E7E22" w:rsidRDefault="004170C0">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IV.-</w:t>
      </w:r>
      <w:r w:rsidRPr="003E7E22">
        <w:rPr>
          <w:rFonts w:ascii="Arial" w:hAnsi="Arial" w:cs="Arial"/>
        </w:rPr>
        <w:t xml:space="preserve"> Al que a sabiendas hiciere uso de alguno de los objetos falsos de que habla el Artículo 246 y la fracción I de este numeral.</w:t>
      </w:r>
    </w:p>
    <w:p w:rsidR="00E25AB3" w:rsidRPr="00F149B4" w:rsidRDefault="00E25AB3">
      <w:pPr>
        <w:jc w:val="both"/>
        <w:rPr>
          <w:rFonts w:ascii="Arial" w:hAnsi="Arial" w:cs="Arial"/>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249.-</w:t>
      </w:r>
      <w:r w:rsidR="00E25AB3" w:rsidRPr="00F149B4">
        <w:rPr>
          <w:rFonts w:ascii="Arial" w:hAnsi="Arial" w:cs="Arial"/>
        </w:rPr>
        <w:t xml:space="preserve"> </w:t>
      </w:r>
      <w:r w:rsidR="007457E4" w:rsidRPr="00F149B4">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CE0B5F" w:rsidRDefault="00CE0B5F">
      <w:pPr>
        <w:jc w:val="both"/>
        <w:rPr>
          <w:rFonts w:ascii="Arial" w:hAnsi="Arial" w:cs="Arial"/>
        </w:rPr>
      </w:pPr>
    </w:p>
    <w:p w:rsidR="00CE0B5F" w:rsidRPr="00F149B4" w:rsidRDefault="00CE0B5F">
      <w:pPr>
        <w:jc w:val="both"/>
        <w:rPr>
          <w:rFonts w:ascii="Arial" w:hAnsi="Arial" w:cs="Arial"/>
        </w:rPr>
      </w:pPr>
    </w:p>
    <w:p w:rsidR="003A2380" w:rsidRDefault="003A2380">
      <w:pPr>
        <w:spacing w:line="288" w:lineRule="auto"/>
        <w:jc w:val="center"/>
        <w:rPr>
          <w:rFonts w:ascii="Arial" w:hAnsi="Arial"/>
          <w:b/>
          <w:sz w:val="16"/>
        </w:rPr>
      </w:pPr>
    </w:p>
    <w:p w:rsidR="003E7E22" w:rsidRPr="00297DB0" w:rsidRDefault="003E7E22">
      <w:pPr>
        <w:spacing w:line="288" w:lineRule="auto"/>
        <w:jc w:val="center"/>
        <w:rPr>
          <w:rFonts w:ascii="Arial" w:hAnsi="Arial"/>
          <w:b/>
          <w:sz w:val="16"/>
        </w:rPr>
      </w:pPr>
    </w:p>
    <w:p w:rsidR="00E25AB3" w:rsidRPr="00F149B4" w:rsidRDefault="00BE0802">
      <w:pPr>
        <w:spacing w:line="288" w:lineRule="auto"/>
        <w:jc w:val="center"/>
        <w:rPr>
          <w:rFonts w:ascii="Arial" w:hAnsi="Arial"/>
          <w:b/>
        </w:rPr>
      </w:pPr>
      <w:r w:rsidRPr="00F149B4">
        <w:rPr>
          <w:rFonts w:ascii="Arial" w:hAnsi="Arial"/>
          <w:b/>
        </w:rPr>
        <w:lastRenderedPageBreak/>
        <w:t>CAPÍTULO</w:t>
      </w:r>
      <w:r w:rsidR="00E25AB3" w:rsidRPr="00F149B4">
        <w:rPr>
          <w:rFonts w:ascii="Arial" w:hAnsi="Arial"/>
          <w:b/>
        </w:rPr>
        <w:t xml:space="preserve"> III</w:t>
      </w:r>
    </w:p>
    <w:p w:rsidR="00E25AB3" w:rsidRPr="00F149B4" w:rsidRDefault="00E25AB3">
      <w:pPr>
        <w:spacing w:line="288" w:lineRule="auto"/>
        <w:jc w:val="center"/>
        <w:rPr>
          <w:rFonts w:ascii="Arial" w:hAnsi="Arial"/>
          <w:b/>
        </w:rPr>
      </w:pPr>
      <w:r w:rsidRPr="00F149B4">
        <w:rPr>
          <w:rFonts w:ascii="Arial" w:hAnsi="Arial"/>
          <w:b/>
        </w:rPr>
        <w:t>FALSIFICACI</w:t>
      </w:r>
      <w:r w:rsidR="00A22662" w:rsidRPr="00F149B4">
        <w:rPr>
          <w:rFonts w:ascii="Arial" w:hAnsi="Arial"/>
          <w:b/>
        </w:rPr>
        <w:t>Ó</w:t>
      </w:r>
      <w:r w:rsidRPr="00F149B4">
        <w:rPr>
          <w:rFonts w:ascii="Arial" w:hAnsi="Arial"/>
          <w:b/>
        </w:rPr>
        <w:t>N Y USO DE DOCUMENTOS P</w:t>
      </w:r>
      <w:r w:rsidR="00A22662" w:rsidRPr="00F149B4">
        <w:rPr>
          <w:rFonts w:ascii="Arial" w:hAnsi="Arial"/>
          <w:b/>
        </w:rPr>
        <w:t>Ú</w:t>
      </w:r>
      <w:r w:rsidRPr="00F149B4">
        <w:rPr>
          <w:rFonts w:ascii="Arial" w:hAnsi="Arial"/>
          <w:b/>
        </w:rPr>
        <w:t>BLICOS O PRIVADOS</w:t>
      </w:r>
    </w:p>
    <w:p w:rsidR="00E25AB3" w:rsidRPr="00297DB0" w:rsidRDefault="00E25AB3">
      <w:pPr>
        <w:jc w:val="center"/>
        <w:rPr>
          <w:rFonts w:ascii="Arial" w:hAnsi="Arial" w:cs="Arial"/>
          <w:b/>
          <w:sz w:val="16"/>
        </w:rPr>
      </w:pPr>
    </w:p>
    <w:p w:rsidR="00E25AB3" w:rsidRPr="00F149B4" w:rsidRDefault="00E75797">
      <w:pPr>
        <w:spacing w:line="288" w:lineRule="auto"/>
        <w:jc w:val="both"/>
        <w:rPr>
          <w:rFonts w:ascii="Arial" w:hAnsi="Arial"/>
          <w:b/>
        </w:rPr>
      </w:pPr>
      <w:r w:rsidRPr="00F149B4">
        <w:rPr>
          <w:rFonts w:ascii="Arial" w:hAnsi="Arial"/>
          <w:b/>
        </w:rPr>
        <w:t>ARTÍCULO</w:t>
      </w:r>
      <w:r w:rsidR="00E25AB3" w:rsidRPr="00F149B4">
        <w:rPr>
          <w:rFonts w:ascii="Arial" w:hAnsi="Arial"/>
          <w:b/>
        </w:rPr>
        <w:t xml:space="preserve"> 250.- </w:t>
      </w:r>
      <w:r w:rsidR="00E25AB3" w:rsidRPr="00F149B4">
        <w:rPr>
          <w:rFonts w:ascii="Arial" w:hAnsi="Arial"/>
        </w:rPr>
        <w:t>El delito de falsificación de</w:t>
      </w:r>
      <w:r w:rsidR="00E25AB3" w:rsidRPr="00F149B4">
        <w:rPr>
          <w:rFonts w:ascii="Arial" w:hAnsi="Arial"/>
          <w:b/>
        </w:rPr>
        <w:t xml:space="preserve"> </w:t>
      </w:r>
      <w:r w:rsidR="00E25AB3" w:rsidRPr="00F149B4">
        <w:rPr>
          <w:rFonts w:ascii="Arial" w:hAnsi="Arial"/>
        </w:rPr>
        <w:t>documentos</w:t>
      </w:r>
      <w:r w:rsidR="00E25AB3" w:rsidRPr="00F149B4">
        <w:rPr>
          <w:rFonts w:ascii="Arial" w:hAnsi="Arial"/>
          <w:b/>
        </w:rPr>
        <w:t xml:space="preserve"> </w:t>
      </w:r>
      <w:r w:rsidR="00E25AB3" w:rsidRPr="00F149B4">
        <w:rPr>
          <w:rFonts w:ascii="Arial" w:hAnsi="Arial"/>
        </w:rPr>
        <w:t>públicos o privados</w:t>
      </w:r>
      <w:r w:rsidR="00E25AB3" w:rsidRPr="00F149B4">
        <w:rPr>
          <w:rFonts w:ascii="Arial" w:hAnsi="Arial"/>
          <w:b/>
        </w:rPr>
        <w:t xml:space="preserve"> </w:t>
      </w:r>
      <w:r w:rsidR="00E25AB3" w:rsidRPr="00F149B4">
        <w:rPr>
          <w:rFonts w:ascii="Arial" w:hAnsi="Arial"/>
        </w:rPr>
        <w:t>se comete por alguno de los medios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Poniendo una firma o rúbrica falsa, aunque sea imaginaria, o alterando una verdadera;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CE0B5F"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 o ya variando la puntuación;</w:t>
      </w:r>
    </w:p>
    <w:p w:rsidR="00E25AB3" w:rsidRPr="00CE0B5F"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Variando la fecha o cualquiera otra circunstancia relativa al tiempo de la ejecución del acto que se exprese en el documento;</w:t>
      </w:r>
    </w:p>
    <w:p w:rsidR="00B675EB" w:rsidRPr="00CE0B5F" w:rsidRDefault="00B675E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CE0B5F" w:rsidRDefault="00E25AB3">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CE0B5F" w:rsidRDefault="00E25AB3">
      <w:pPr>
        <w:jc w:val="both"/>
        <w:rPr>
          <w:rFonts w:ascii="Arial" w:hAnsi="Arial" w:cs="Arial"/>
          <w:szCs w:val="16"/>
        </w:rPr>
      </w:pPr>
    </w:p>
    <w:p w:rsidR="003D2876" w:rsidRDefault="00E25AB3">
      <w:pPr>
        <w:jc w:val="both"/>
        <w:rPr>
          <w:rFonts w:ascii="Arial" w:hAnsi="Arial" w:cs="Arial"/>
        </w:rPr>
      </w:pPr>
      <w:r w:rsidRPr="00F149B4">
        <w:rPr>
          <w:rFonts w:ascii="Arial" w:hAnsi="Arial" w:cs="Arial"/>
          <w:b/>
        </w:rPr>
        <w:t>VII.-</w:t>
      </w:r>
      <w:r w:rsidRPr="00F149B4">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846723" w:rsidRDefault="00CE0B5F">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Alterando un perito traductor o paleógrafo el contenido de un documento, al traducirlo o descifrarlo; y</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Reproduciendo por cualquier medio mecánico, imágenes o textos que no correspondan exactamente a los originales.</w:t>
      </w:r>
    </w:p>
    <w:p w:rsidR="00E25AB3" w:rsidRPr="00CE0B5F" w:rsidRDefault="00E25AB3">
      <w:pPr>
        <w:jc w:val="both"/>
        <w:rPr>
          <w:rFonts w:ascii="Arial" w:hAnsi="Arial" w:cs="Arial"/>
          <w:szCs w:val="16"/>
        </w:rPr>
      </w:pPr>
    </w:p>
    <w:p w:rsidR="00E25AB3" w:rsidRPr="00F149B4" w:rsidRDefault="00E75797" w:rsidP="004170C0">
      <w:pPr>
        <w:jc w:val="both"/>
        <w:rPr>
          <w:rFonts w:ascii="Arial" w:hAnsi="Arial"/>
        </w:rPr>
      </w:pPr>
      <w:r w:rsidRPr="00F149B4">
        <w:rPr>
          <w:rFonts w:ascii="Arial" w:hAnsi="Arial"/>
          <w:b/>
        </w:rPr>
        <w:t>ARTÍCULO</w:t>
      </w:r>
      <w:r w:rsidR="00E25AB3" w:rsidRPr="00F149B4">
        <w:rPr>
          <w:rFonts w:ascii="Arial" w:hAnsi="Arial"/>
          <w:b/>
        </w:rPr>
        <w:t xml:space="preserve"> 251.- </w:t>
      </w:r>
      <w:r w:rsidR="00E25AB3" w:rsidRPr="00F149B4">
        <w:rPr>
          <w:rFonts w:ascii="Arial" w:hAnsi="Arial"/>
        </w:rPr>
        <w:t>Al responsable del delito de falsificación de documentos</w:t>
      </w:r>
      <w:r w:rsidR="00E25AB3" w:rsidRPr="00F149B4">
        <w:rPr>
          <w:rFonts w:ascii="Arial" w:hAnsi="Arial"/>
          <w:b/>
        </w:rPr>
        <w:t xml:space="preserve"> </w:t>
      </w:r>
      <w:r w:rsidR="00E25AB3" w:rsidRPr="00F149B4">
        <w:rPr>
          <w:rFonts w:ascii="Arial" w:hAnsi="Arial"/>
        </w:rPr>
        <w:t>se castigará en la forma siguiente:</w:t>
      </w:r>
    </w:p>
    <w:p w:rsidR="00E25AB3" w:rsidRPr="00CE0B5F" w:rsidRDefault="00E25AB3" w:rsidP="004170C0">
      <w:pPr>
        <w:jc w:val="both"/>
        <w:rPr>
          <w:rFonts w:ascii="Arial" w:hAnsi="Arial"/>
          <w:b/>
          <w:szCs w:val="14"/>
        </w:rPr>
      </w:pPr>
    </w:p>
    <w:p w:rsidR="00E25AB3" w:rsidRPr="00F149B4" w:rsidRDefault="00E25AB3" w:rsidP="000319FA">
      <w:pPr>
        <w:jc w:val="both"/>
        <w:rPr>
          <w:rFonts w:ascii="Arial" w:hAnsi="Arial"/>
        </w:rPr>
      </w:pPr>
      <w:r w:rsidRPr="00F149B4">
        <w:rPr>
          <w:rFonts w:ascii="Arial" w:hAnsi="Arial"/>
          <w:b/>
          <w:bCs/>
        </w:rPr>
        <w:t>I.-</w:t>
      </w:r>
      <w:r w:rsidR="00FE2CCF" w:rsidRPr="00F149B4">
        <w:rPr>
          <w:rFonts w:ascii="Arial" w:hAnsi="Arial"/>
          <w:sz w:val="24"/>
          <w:szCs w:val="24"/>
        </w:rPr>
        <w:t xml:space="preserve"> </w:t>
      </w:r>
      <w:r w:rsidR="00FE2CCF" w:rsidRPr="00F149B4">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CE0B5F" w:rsidRDefault="00E25AB3" w:rsidP="000319FA">
      <w:pPr>
        <w:pStyle w:val="Sangra3detindependiente"/>
        <w:spacing w:line="240" w:lineRule="auto"/>
        <w:ind w:firstLine="0"/>
        <w:rPr>
          <w:b w:val="0"/>
          <w:bCs/>
          <w:szCs w:val="14"/>
        </w:rPr>
      </w:pPr>
    </w:p>
    <w:p w:rsidR="00E25AB3" w:rsidRPr="00F149B4" w:rsidRDefault="00E25AB3" w:rsidP="000319FA">
      <w:pPr>
        <w:pStyle w:val="Sangra3detindependiente"/>
        <w:spacing w:line="240" w:lineRule="auto"/>
        <w:ind w:firstLine="0"/>
        <w:rPr>
          <w:b w:val="0"/>
          <w:bCs/>
        </w:rPr>
      </w:pPr>
      <w:r w:rsidRPr="00F149B4">
        <w:rPr>
          <w:bCs/>
        </w:rPr>
        <w:t>II.-</w:t>
      </w:r>
      <w:r w:rsidR="00FE2CCF" w:rsidRPr="00F149B4">
        <w:rPr>
          <w:bCs/>
        </w:rPr>
        <w:t xml:space="preserve"> </w:t>
      </w:r>
      <w:r w:rsidR="00FE2CCF" w:rsidRPr="00F149B4">
        <w:rPr>
          <w:b w:val="0"/>
          <w:bCs/>
        </w:rPr>
        <w:t>Si se trata de un documento privado la sanción a imponer será de seis meses a cinco años de prisión y multas de cien a doscientas veces el valor diario de la Unidad de Medida y Actualización; y</w:t>
      </w:r>
    </w:p>
    <w:p w:rsidR="00E25AB3" w:rsidRPr="00CE0B5F" w:rsidRDefault="00E25AB3" w:rsidP="000319FA">
      <w:pPr>
        <w:jc w:val="both"/>
        <w:rPr>
          <w:rFonts w:ascii="Arial" w:hAnsi="Arial"/>
          <w:szCs w:val="14"/>
        </w:rPr>
      </w:pPr>
    </w:p>
    <w:p w:rsidR="00E25AB3" w:rsidRPr="00F149B4" w:rsidRDefault="00E25AB3" w:rsidP="000319FA">
      <w:pPr>
        <w:jc w:val="both"/>
        <w:rPr>
          <w:rFonts w:ascii="Arial" w:hAnsi="Arial"/>
        </w:rPr>
      </w:pPr>
      <w:r w:rsidRPr="00F149B4">
        <w:rPr>
          <w:rFonts w:ascii="Arial" w:hAnsi="Arial"/>
          <w:b/>
        </w:rPr>
        <w:t xml:space="preserve">III.- </w:t>
      </w:r>
      <w:r w:rsidRPr="00F149B4">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Default="007A1CB0">
      <w:pPr>
        <w:jc w:val="both"/>
        <w:rPr>
          <w:rFonts w:ascii="Arial" w:hAnsi="Arial" w:cs="Arial"/>
          <w:sz w:val="18"/>
          <w:szCs w:val="18"/>
        </w:rPr>
      </w:pPr>
    </w:p>
    <w:p w:rsidR="00A039B1" w:rsidRPr="00A039B1" w:rsidRDefault="00A039B1" w:rsidP="00A039B1">
      <w:pPr>
        <w:jc w:val="both"/>
        <w:rPr>
          <w:rFonts w:ascii="Arial" w:hAnsi="Arial" w:cs="Arial"/>
          <w:lang w:bidi="es-ES"/>
        </w:rPr>
      </w:pPr>
      <w:r w:rsidRPr="00CE0B5F">
        <w:rPr>
          <w:rFonts w:ascii="Arial" w:hAnsi="Arial" w:cs="Arial"/>
          <w:b/>
          <w:szCs w:val="18"/>
          <w:lang w:bidi="es-ES"/>
        </w:rPr>
        <w:t>ARTÍCULO 251 Bis</w:t>
      </w:r>
      <w:r w:rsidRPr="00A039B1">
        <w:rPr>
          <w:rFonts w:ascii="Arial" w:hAnsi="Arial" w:cs="Arial"/>
          <w:b/>
          <w:lang w:bidi="es-ES"/>
        </w:rPr>
        <w:t xml:space="preserve">.- </w:t>
      </w:r>
      <w:r w:rsidRPr="00A039B1">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lastRenderedPageBreak/>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Default="00A039B1">
      <w:pPr>
        <w:jc w:val="both"/>
        <w:rPr>
          <w:rFonts w:ascii="Arial" w:hAnsi="Arial" w:cs="Arial"/>
          <w:sz w:val="18"/>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252.-</w:t>
      </w:r>
      <w:r w:rsidR="00E25AB3" w:rsidRPr="00F149B4">
        <w:rPr>
          <w:rFonts w:ascii="Arial" w:hAnsi="Arial" w:cs="Arial"/>
        </w:rPr>
        <w:t xml:space="preserve"> También incurrirá en las sanciones señaladas en el Artículo anterior:</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engaño o sorpresa, hiciere que alguien firme un documento público, que no habría firmado sabiendo su contenido;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notario o cualquier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CE0B5F" w:rsidRDefault="00AE1016">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El que a sabiendas haga uso de un documento falso, sea público o privado.</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253.-</w:t>
      </w:r>
      <w:r w:rsidR="00E25AB3" w:rsidRPr="00F149B4">
        <w:rPr>
          <w:rFonts w:ascii="Arial" w:hAnsi="Arial" w:cs="Arial"/>
        </w:rPr>
        <w:t xml:space="preserve"> Para que el delito de falsificación de documentos sea sancionable como tal, se necesita que concurran los requisitos siguientes: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falsario se proponga obtener algún provecho para sí o para otro o causar perjuicio a la sociedad, al Estado o a un tercero;</w:t>
      </w:r>
    </w:p>
    <w:p w:rsidR="00E25AB3" w:rsidRPr="00CE0B5F" w:rsidRDefault="00E25AB3">
      <w:pPr>
        <w:jc w:val="both"/>
        <w:rPr>
          <w:rFonts w:ascii="Arial" w:hAnsi="Arial" w:cs="Arial"/>
          <w:szCs w:val="14"/>
        </w:rPr>
      </w:pPr>
    </w:p>
    <w:p w:rsidR="00E25AB3" w:rsidRPr="00151C47" w:rsidRDefault="00E25AB3">
      <w:pPr>
        <w:jc w:val="both"/>
        <w:rPr>
          <w:rFonts w:ascii="Arial" w:hAnsi="Arial" w:cs="Arial"/>
        </w:rPr>
      </w:pPr>
      <w:r w:rsidRPr="00F149B4">
        <w:rPr>
          <w:rFonts w:ascii="Arial" w:hAnsi="Arial" w:cs="Arial"/>
          <w:b/>
        </w:rPr>
        <w:t>II.-</w:t>
      </w:r>
      <w:r w:rsidRPr="00F149B4">
        <w:rPr>
          <w:rFonts w:ascii="Arial" w:hAnsi="Arial" w:cs="Arial"/>
        </w:rPr>
        <w:t xml:space="preserve"> Que resulte o pueda resultar perjuicio a la sociedad, al Estado o a un particular, ya sea en los bienes de éste, o en su persona, honra o reputación; y</w:t>
      </w:r>
    </w:p>
    <w:p w:rsidR="003E7E22" w:rsidRDefault="003E7E2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FE2CCF" w:rsidRPr="00F149B4" w:rsidRDefault="00FE2CC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FALSEDAD EN DECLARACIONES Y EN INFORMES DADOS A UNA AUTORIDAD</w:t>
      </w:r>
    </w:p>
    <w:p w:rsidR="00E25AB3" w:rsidRPr="00F149B4" w:rsidRDefault="00E25AB3">
      <w:pPr>
        <w:jc w:val="center"/>
        <w:rPr>
          <w:rFonts w:ascii="Arial" w:hAnsi="Arial" w:cs="Arial"/>
          <w:b/>
        </w:rPr>
      </w:pPr>
    </w:p>
    <w:p w:rsidR="00E25AB3" w:rsidRPr="00F149B4" w:rsidRDefault="00E25AB3">
      <w:pPr>
        <w:jc w:val="both"/>
        <w:rPr>
          <w:rFonts w:ascii="Arial" w:hAnsi="Arial"/>
        </w:rPr>
      </w:pPr>
      <w:r w:rsidRPr="00F149B4">
        <w:rPr>
          <w:rFonts w:ascii="Arial" w:hAnsi="Arial"/>
          <w:b/>
        </w:rPr>
        <w:t>ARTÍCULO 254.-</w:t>
      </w:r>
      <w:r w:rsidRPr="00F149B4">
        <w:rPr>
          <w:rFonts w:ascii="Arial" w:hAnsi="Arial"/>
        </w:rPr>
        <w:t xml:space="preserve"> Comete el delito de falsedad en declaraciones dadas ante una autoridad, el que:</w:t>
      </w:r>
    </w:p>
    <w:p w:rsidR="00E25AB3" w:rsidRPr="00F149B4" w:rsidRDefault="00E25AB3">
      <w:pPr>
        <w:jc w:val="both"/>
        <w:rPr>
          <w:rFonts w:ascii="Arial" w:hAnsi="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Interrogado por alguna autoridad pública en ejercicio de sus funciones o con motivo de ellas, faltare a la verdad;</w:t>
      </w:r>
    </w:p>
    <w:p w:rsidR="00E25AB3" w:rsidRPr="00F149B4" w:rsidRDefault="00E25AB3">
      <w:pPr>
        <w:jc w:val="both"/>
        <w:rPr>
          <w:rFonts w:ascii="Arial" w:hAnsi="Arial" w:cs="Arial"/>
        </w:rPr>
      </w:pPr>
    </w:p>
    <w:p w:rsidR="0095799D"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61130A" w:rsidRPr="00F149B4">
        <w:rPr>
          <w:rFonts w:ascii="Arial" w:hAnsi="Arial" w:cs="Arial"/>
        </w:rPr>
        <w:t xml:space="preserve">Examinado por la autoridad judicial o administrativa en un procedimiento administrativo seguido en forma de juicio, como testigo faltare a la verdad sobre el hecho que se trata de averiguar, ya sea </w:t>
      </w:r>
      <w:r w:rsidR="0061130A" w:rsidRPr="00F149B4">
        <w:rPr>
          <w:rFonts w:ascii="Arial" w:hAnsi="Arial" w:cs="Arial"/>
        </w:rPr>
        <w:lastRenderedPageBreak/>
        <w:t>afirmando, negando u ocultando la existencia de alguna circunstancia que pueda servir de prueba de la verdad o falsedad del hecho principal, o que aumente o disminuya su gravedad;</w:t>
      </w:r>
    </w:p>
    <w:p w:rsidR="0061130A" w:rsidRPr="00F149B4" w:rsidRDefault="0061130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846723" w:rsidRDefault="00E25AB3">
      <w:pPr>
        <w:jc w:val="both"/>
        <w:rPr>
          <w:rFonts w:ascii="Arial" w:hAnsi="Arial" w:cs="Arial"/>
          <w:sz w:val="16"/>
        </w:rPr>
      </w:pPr>
    </w:p>
    <w:p w:rsidR="00E25AB3" w:rsidRPr="00F149B4" w:rsidRDefault="00E25AB3" w:rsidP="00B675EB">
      <w:pPr>
        <w:jc w:val="both"/>
        <w:rPr>
          <w:rFonts w:ascii="Arial" w:hAnsi="Arial"/>
        </w:rPr>
      </w:pPr>
      <w:r w:rsidRPr="00F149B4">
        <w:rPr>
          <w:rFonts w:ascii="Arial" w:hAnsi="Arial"/>
        </w:rPr>
        <w:t>Lo prevenido en esta fracción no comprende los casos en que la parte sea examinada sobre la cantidad en que estime una cosa o cuando tenga el carácter de inculpado; y</w:t>
      </w:r>
    </w:p>
    <w:p w:rsidR="00E25AB3" w:rsidRPr="00846723" w:rsidRDefault="00E25AB3" w:rsidP="00B675EB">
      <w:pPr>
        <w:jc w:val="both"/>
        <w:rPr>
          <w:rFonts w:ascii="Arial" w:hAnsi="Arial"/>
          <w:sz w:val="16"/>
        </w:rPr>
      </w:pPr>
    </w:p>
    <w:p w:rsidR="00E25AB3" w:rsidRPr="00F149B4" w:rsidRDefault="00E25AB3" w:rsidP="00B675EB">
      <w:pPr>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Teniendo el carácter de ofendido, o de coadyuvante, apoderado o representante legal del primero, dentro de un proceso penal, presente en el mismo uno o mas testigos falsos.</w:t>
      </w:r>
    </w:p>
    <w:p w:rsidR="003A2380" w:rsidRPr="00846723" w:rsidRDefault="003A2380">
      <w:pPr>
        <w:spacing w:line="288" w:lineRule="auto"/>
        <w:jc w:val="both"/>
        <w:rPr>
          <w:rFonts w:ascii="Arial" w:hAnsi="Arial"/>
          <w:sz w:val="16"/>
        </w:rPr>
      </w:pPr>
    </w:p>
    <w:p w:rsidR="0061130A" w:rsidRPr="00F149B4" w:rsidRDefault="0061130A" w:rsidP="0061130A">
      <w:pPr>
        <w:tabs>
          <w:tab w:val="left" w:pos="9070"/>
        </w:tabs>
        <w:autoSpaceDE w:val="0"/>
        <w:autoSpaceDN w:val="0"/>
        <w:adjustRightInd w:val="0"/>
        <w:ind w:right="-2"/>
        <w:jc w:val="both"/>
        <w:rPr>
          <w:rFonts w:ascii="Arial" w:hAnsi="Arial" w:cs="Arial"/>
        </w:rPr>
      </w:pPr>
      <w:r w:rsidRPr="00F149B4">
        <w:rPr>
          <w:rFonts w:ascii="Arial" w:hAnsi="Arial" w:cs="Arial"/>
          <w:b/>
        </w:rPr>
        <w:t xml:space="preserve">ARTÍCULO 254 Bis.- </w:t>
      </w:r>
      <w:r w:rsidR="00FE2CCF" w:rsidRPr="00F149B4">
        <w:rPr>
          <w:rFonts w:ascii="Arial" w:hAnsi="Arial" w:cs="Arial"/>
        </w:rPr>
        <w:t>Se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de prueba y los presente en juicio, o realice cualquier otro acto tendente a inducir a error a la autoridad judicial o administrativa.</w:t>
      </w:r>
    </w:p>
    <w:p w:rsidR="0061130A" w:rsidRPr="00846723" w:rsidRDefault="0061130A" w:rsidP="0061130A">
      <w:pPr>
        <w:autoSpaceDE w:val="0"/>
        <w:autoSpaceDN w:val="0"/>
        <w:adjustRightInd w:val="0"/>
        <w:ind w:right="565"/>
        <w:jc w:val="both"/>
        <w:rPr>
          <w:rFonts w:ascii="Arial" w:hAnsi="Arial" w:cs="Arial"/>
          <w:sz w:val="16"/>
        </w:rPr>
      </w:pPr>
    </w:p>
    <w:p w:rsidR="0061130A" w:rsidRPr="00F149B4" w:rsidRDefault="0061130A" w:rsidP="0061130A">
      <w:pPr>
        <w:autoSpaceDE w:val="0"/>
        <w:autoSpaceDN w:val="0"/>
        <w:adjustRightInd w:val="0"/>
        <w:ind w:right="-2"/>
        <w:jc w:val="both"/>
        <w:rPr>
          <w:rFonts w:ascii="Arial" w:hAnsi="Arial" w:cs="Arial"/>
        </w:rPr>
      </w:pPr>
      <w:r w:rsidRPr="00F149B4">
        <w:rPr>
          <w:rFonts w:ascii="Arial" w:hAnsi="Arial" w:cs="Arial"/>
        </w:rPr>
        <w:t xml:space="preserve">De verificarse el perjuicio o los beneficios a que se refiere el primer párrafo, las penas se incrementarán hasta en dos tercios. </w:t>
      </w:r>
    </w:p>
    <w:p w:rsidR="0061130A" w:rsidRPr="00846723" w:rsidRDefault="0061130A" w:rsidP="0061130A">
      <w:pPr>
        <w:autoSpaceDE w:val="0"/>
        <w:autoSpaceDN w:val="0"/>
        <w:adjustRightInd w:val="0"/>
        <w:ind w:right="-2"/>
        <w:jc w:val="both"/>
        <w:rPr>
          <w:rFonts w:ascii="Arial" w:hAnsi="Arial" w:cs="Arial"/>
          <w:sz w:val="16"/>
        </w:rPr>
      </w:pPr>
    </w:p>
    <w:p w:rsidR="0061130A" w:rsidRDefault="0061130A" w:rsidP="0061130A">
      <w:pPr>
        <w:ind w:right="-2"/>
        <w:jc w:val="both"/>
        <w:rPr>
          <w:rFonts w:ascii="Arial" w:hAnsi="Arial" w:cs="Arial"/>
        </w:rPr>
      </w:pPr>
      <w:r w:rsidRPr="00F149B4">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Default="00A137C8" w:rsidP="0061130A">
      <w:pPr>
        <w:ind w:right="-2"/>
        <w:jc w:val="both"/>
        <w:rPr>
          <w:rFonts w:ascii="Arial" w:hAnsi="Arial" w:cs="Arial"/>
        </w:rPr>
      </w:pPr>
    </w:p>
    <w:p w:rsidR="00A137C8" w:rsidRPr="00F149B4" w:rsidRDefault="00A137C8" w:rsidP="0061130A">
      <w:pPr>
        <w:ind w:right="-2"/>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CE0B5F" w:rsidRDefault="00E25AB3">
      <w:pPr>
        <w:jc w:val="both"/>
        <w:rPr>
          <w:rFonts w:ascii="Arial" w:hAnsi="Arial" w:cs="Arial"/>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255.-</w:t>
      </w:r>
      <w:r w:rsidR="00E25AB3" w:rsidRPr="00F149B4">
        <w:rPr>
          <w:rFonts w:ascii="Arial" w:hAnsi="Arial" w:cs="Arial"/>
        </w:rPr>
        <w:t xml:space="preserve"> Comete el delito de falsedad en informes dados a una autoridad el que los rinda a ésta afirmando una falsedad o negando la verdad en todo o en parte.</w:t>
      </w:r>
    </w:p>
    <w:p w:rsidR="00E25AB3" w:rsidRPr="00CE0B5F" w:rsidRDefault="00E25AB3">
      <w:pPr>
        <w:jc w:val="both"/>
        <w:rPr>
          <w:rFonts w:ascii="Arial" w:hAnsi="Arial" w:cs="Arial"/>
          <w:szCs w:val="16"/>
        </w:rPr>
      </w:pPr>
    </w:p>
    <w:p w:rsidR="00FE2CCF" w:rsidRPr="00F149B4" w:rsidRDefault="00E25AB3" w:rsidP="00FE2CCF">
      <w:pPr>
        <w:jc w:val="both"/>
        <w:rPr>
          <w:rFonts w:ascii="Arial" w:hAnsi="Arial"/>
        </w:rPr>
      </w:pPr>
      <w:r w:rsidRPr="00F149B4">
        <w:rPr>
          <w:rFonts w:ascii="Arial" w:hAnsi="Arial"/>
          <w:b/>
        </w:rPr>
        <w:t>ARTÍCULO 256.-</w:t>
      </w:r>
      <w:r w:rsidR="00FE2CCF" w:rsidRPr="00F149B4">
        <w:rPr>
          <w:rFonts w:ascii="Arial" w:hAnsi="Arial"/>
          <w:b/>
        </w:rPr>
        <w:t xml:space="preserve"> </w:t>
      </w:r>
      <w:r w:rsidR="00FE2CCF" w:rsidRPr="00F149B4">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C002CB" w:rsidRPr="00F149B4" w:rsidRDefault="00C002CB">
      <w:pPr>
        <w:spacing w:line="288" w:lineRule="auto"/>
        <w:jc w:val="both"/>
        <w:rPr>
          <w:rFonts w:ascii="Arial" w:hAnsi="Arial"/>
          <w:sz w:val="16"/>
          <w:szCs w:val="16"/>
        </w:rPr>
      </w:pPr>
    </w:p>
    <w:p w:rsidR="00E25AB3" w:rsidRDefault="00E25AB3" w:rsidP="00320917">
      <w:pPr>
        <w:pStyle w:val="Sangra3detindependiente"/>
        <w:spacing w:line="240" w:lineRule="auto"/>
        <w:ind w:firstLine="0"/>
        <w:rPr>
          <w:b w:val="0"/>
          <w:bCs/>
        </w:rPr>
      </w:pPr>
      <w:r w:rsidRPr="00F149B4">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Default="00A137C8" w:rsidP="00320917">
      <w:pPr>
        <w:pStyle w:val="Sangra3detindependiente"/>
        <w:spacing w:line="240" w:lineRule="auto"/>
        <w:ind w:firstLine="0"/>
        <w:rPr>
          <w:b w:val="0"/>
          <w:bCs/>
        </w:rPr>
      </w:pPr>
    </w:p>
    <w:p w:rsidR="00A137C8" w:rsidRPr="00F149B4" w:rsidRDefault="00A137C8" w:rsidP="00320917">
      <w:pPr>
        <w:pStyle w:val="Sangra3detindependiente"/>
        <w:spacing w:line="240" w:lineRule="auto"/>
        <w:ind w:firstLine="0"/>
        <w:rPr>
          <w:b w:val="0"/>
          <w:bCs/>
        </w:rPr>
      </w:pPr>
      <w:r w:rsidRPr="00A137C8">
        <w:rPr>
          <w:b w:val="0"/>
          <w:bCs/>
        </w:rPr>
        <w:t>Las penas a que se refiere este artículo se aumentarán desde un tercio y hasta en una mitad del mínimo y máximo, cuando el delito sea cometido por personas servidoras públicas de las instituciones de seguridad pública.</w:t>
      </w:r>
    </w:p>
    <w:p w:rsidR="00E25AB3" w:rsidRPr="00F149B4" w:rsidRDefault="00E25AB3">
      <w:pPr>
        <w:pStyle w:val="Sangra3detindependiente"/>
        <w:spacing w:line="288" w:lineRule="auto"/>
        <w:ind w:firstLine="0"/>
      </w:pPr>
    </w:p>
    <w:p w:rsidR="0061130A" w:rsidRPr="00F149B4" w:rsidRDefault="00E25AB3" w:rsidP="0061130A">
      <w:pPr>
        <w:jc w:val="both"/>
        <w:rPr>
          <w:rFonts w:ascii="Arial" w:hAnsi="Arial" w:cs="Arial"/>
        </w:rPr>
      </w:pPr>
      <w:r w:rsidRPr="00F149B4">
        <w:rPr>
          <w:rFonts w:ascii="Arial" w:hAnsi="Arial" w:cs="Arial"/>
          <w:b/>
        </w:rPr>
        <w:t>ART</w:t>
      </w:r>
      <w:r w:rsidR="0061130A" w:rsidRPr="00F149B4">
        <w:rPr>
          <w:rFonts w:ascii="Arial" w:hAnsi="Arial" w:cs="Arial"/>
          <w:b/>
        </w:rPr>
        <w:t>Í</w:t>
      </w:r>
      <w:r w:rsidRPr="00F149B4">
        <w:rPr>
          <w:rFonts w:ascii="Arial" w:hAnsi="Arial" w:cs="Arial"/>
          <w:b/>
        </w:rPr>
        <w:t>CULO 257.-</w:t>
      </w:r>
      <w:r w:rsidRPr="00F149B4">
        <w:rPr>
          <w:rFonts w:ascii="Arial" w:hAnsi="Arial" w:cs="Arial"/>
        </w:rPr>
        <w:t xml:space="preserve"> </w:t>
      </w:r>
      <w:r w:rsidR="0061130A" w:rsidRPr="00F149B4">
        <w:rPr>
          <w:rFonts w:ascii="Arial" w:hAnsi="Arial" w:cs="Arial"/>
        </w:rPr>
        <w:t>Al que soborne a un testigo, a un perito o a un intérprete para que se</w:t>
      </w:r>
      <w:r w:rsidR="0061130A" w:rsidRPr="00F149B4">
        <w:rPr>
          <w:rFonts w:ascii="Arial" w:hAnsi="Arial" w:cs="Arial"/>
          <w:b/>
          <w:bCs/>
        </w:rPr>
        <w:t xml:space="preserve"> </w:t>
      </w:r>
      <w:r w:rsidR="0061130A" w:rsidRPr="00F149B4">
        <w:rPr>
          <w:rFonts w:ascii="Arial" w:hAnsi="Arial" w:cs="Arial"/>
        </w:rPr>
        <w:t>produzca con falsedad en juicio o en un procedimiento administrativo seguido en forma de juicio, o los obligue o comprometa a ello intimidándolos, o haciendo</w:t>
      </w:r>
      <w:r w:rsidR="0061130A" w:rsidRPr="00F149B4">
        <w:rPr>
          <w:rFonts w:ascii="Arial" w:hAnsi="Arial" w:cs="Arial"/>
          <w:b/>
          <w:bCs/>
        </w:rPr>
        <w:t xml:space="preserve"> </w:t>
      </w:r>
      <w:r w:rsidR="0061130A" w:rsidRPr="00F149B4">
        <w:rPr>
          <w:rFonts w:ascii="Arial" w:hAnsi="Arial" w:cs="Arial"/>
        </w:rPr>
        <w:t>uso de cualquier otro medio para lograr su propósito, se le impondrá la sanción a que se refiere el</w:t>
      </w:r>
      <w:r w:rsidR="0061130A" w:rsidRPr="00F149B4">
        <w:rPr>
          <w:rFonts w:ascii="Arial" w:hAnsi="Arial" w:cs="Arial"/>
          <w:b/>
          <w:bCs/>
        </w:rPr>
        <w:t xml:space="preserve"> </w:t>
      </w:r>
      <w:r w:rsidR="0061130A" w:rsidRPr="00F149B4">
        <w:rPr>
          <w:rFonts w:ascii="Arial" w:hAnsi="Arial" w:cs="Arial"/>
        </w:rPr>
        <w:t>artículo 256.</w:t>
      </w:r>
    </w:p>
    <w:p w:rsidR="00E6532C" w:rsidRPr="00F149B4" w:rsidRDefault="00E6532C" w:rsidP="0061130A">
      <w:pPr>
        <w:jc w:val="both"/>
        <w:rPr>
          <w:rFonts w:ascii="Arial" w:hAnsi="Arial" w:cs="Arial"/>
          <w:b/>
          <w:bCs/>
        </w:rPr>
      </w:pPr>
    </w:p>
    <w:p w:rsidR="0061130A" w:rsidRPr="00F149B4" w:rsidRDefault="00CE37EE" w:rsidP="0061130A">
      <w:pPr>
        <w:jc w:val="both"/>
        <w:rPr>
          <w:rFonts w:ascii="Arial" w:hAnsi="Arial" w:cs="Arial"/>
          <w:iCs/>
        </w:rPr>
      </w:pPr>
      <w:r w:rsidRPr="00F149B4">
        <w:rPr>
          <w:rFonts w:ascii="Arial" w:hAnsi="Arial" w:cs="Arial"/>
          <w:b/>
          <w:bCs/>
        </w:rPr>
        <w:t>ART</w:t>
      </w:r>
      <w:r w:rsidR="0061130A" w:rsidRPr="00F149B4">
        <w:rPr>
          <w:rFonts w:ascii="Arial" w:hAnsi="Arial" w:cs="Arial"/>
          <w:b/>
          <w:bCs/>
        </w:rPr>
        <w:t>Í</w:t>
      </w:r>
      <w:r w:rsidRPr="00F149B4">
        <w:rPr>
          <w:rFonts w:ascii="Arial" w:hAnsi="Arial" w:cs="Arial"/>
          <w:b/>
          <w:bCs/>
        </w:rPr>
        <w:t>CULO 258.-</w:t>
      </w:r>
      <w:r w:rsidR="0061130A" w:rsidRPr="00F149B4">
        <w:rPr>
          <w:rFonts w:ascii="Arial" w:hAnsi="Arial" w:cs="Arial"/>
          <w:iCs/>
        </w:rPr>
        <w:t xml:space="preserve"> </w:t>
      </w:r>
      <w:r w:rsidR="00FE2CCF" w:rsidRPr="00F149B4">
        <w:rPr>
          <w:rFonts w:ascii="Arial" w:hAnsi="Arial" w:cs="Arial"/>
          <w:iCs/>
        </w:rPr>
        <w:t>Al testigo, perito, o intérprete que se retracte espontáneamente de sus</w:t>
      </w:r>
      <w:r w:rsidR="00FE2CCF" w:rsidRPr="00F149B4">
        <w:rPr>
          <w:rFonts w:ascii="Arial" w:hAnsi="Arial" w:cs="Arial"/>
          <w:b/>
          <w:bCs/>
          <w:iCs/>
        </w:rPr>
        <w:t xml:space="preserve"> </w:t>
      </w:r>
      <w:r w:rsidR="00FE2CCF" w:rsidRPr="00F149B4">
        <w:rPr>
          <w:rFonts w:ascii="Arial" w:hAnsi="Arial" w:cs="Arial"/>
          <w:iCs/>
        </w:rPr>
        <w:t>falsas declaraciones rendidas en juicio o en un procedimiento administrativo seguido en forma de juicio, antes de que se pronuncie sentencia, laudo o resolución en la instancia en</w:t>
      </w:r>
      <w:r w:rsidR="00FE2CCF" w:rsidRPr="00F149B4">
        <w:rPr>
          <w:rFonts w:ascii="Arial" w:hAnsi="Arial" w:cs="Arial"/>
          <w:b/>
          <w:bCs/>
          <w:iCs/>
        </w:rPr>
        <w:t xml:space="preserve"> </w:t>
      </w:r>
      <w:r w:rsidR="00FE2CCF" w:rsidRPr="00F149B4">
        <w:rPr>
          <w:rFonts w:ascii="Arial" w:hAnsi="Arial" w:cs="Arial"/>
          <w:iCs/>
        </w:rPr>
        <w:t xml:space="preserve">que las diere, se le impondrá una multa de cincuenta a ciento cincuenta veces el valor diario de la Unidad de Medida y Actualización; pero </w:t>
      </w:r>
      <w:r w:rsidR="00FE2CCF" w:rsidRPr="00F149B4">
        <w:rPr>
          <w:rFonts w:ascii="Arial" w:hAnsi="Arial" w:cs="Arial"/>
          <w:iCs/>
        </w:rPr>
        <w:lastRenderedPageBreak/>
        <w:t>si</w:t>
      </w:r>
      <w:r w:rsidR="00FE2CCF" w:rsidRPr="00F149B4">
        <w:rPr>
          <w:rFonts w:ascii="Arial" w:hAnsi="Arial" w:cs="Arial"/>
          <w:bCs/>
          <w:iCs/>
        </w:rPr>
        <w:t xml:space="preserve"> </w:t>
      </w:r>
      <w:r w:rsidR="00FE2CCF" w:rsidRPr="00F149B4">
        <w:rPr>
          <w:rFonts w:ascii="Arial" w:hAnsi="Arial" w:cs="Arial"/>
          <w:iCs/>
        </w:rPr>
        <w:t>faltaren a la verdad al retractar sus declaraciones, se les aplicará la sanción que corresponda con</w:t>
      </w:r>
      <w:r w:rsidR="00FE2CCF" w:rsidRPr="00F149B4">
        <w:rPr>
          <w:rFonts w:ascii="Arial" w:hAnsi="Arial" w:cs="Arial"/>
          <w:bCs/>
          <w:iCs/>
        </w:rPr>
        <w:t xml:space="preserve"> </w:t>
      </w:r>
      <w:r w:rsidR="00FE2CCF" w:rsidRPr="00F149B4">
        <w:rPr>
          <w:rFonts w:ascii="Arial" w:hAnsi="Arial" w:cs="Arial"/>
          <w:iCs/>
        </w:rPr>
        <w:t>arreglo a lo prevenido en este Capítulo, que se podrá aumentar hasta un tercio de la sanción a</w:t>
      </w:r>
      <w:r w:rsidR="00FE2CCF" w:rsidRPr="00F149B4">
        <w:rPr>
          <w:rFonts w:ascii="Arial" w:hAnsi="Arial" w:cs="Arial"/>
          <w:bCs/>
          <w:iCs/>
        </w:rPr>
        <w:t xml:space="preserve"> </w:t>
      </w:r>
      <w:r w:rsidR="00FE2CCF" w:rsidRPr="00F149B4">
        <w:rPr>
          <w:rFonts w:ascii="Arial" w:hAnsi="Arial" w:cs="Arial"/>
          <w:iCs/>
        </w:rPr>
        <w:t>imponer.</w:t>
      </w:r>
    </w:p>
    <w:p w:rsidR="00FE2CCF" w:rsidRPr="00F149B4" w:rsidRDefault="00FE2CCF" w:rsidP="0061130A">
      <w:pPr>
        <w:jc w:val="both"/>
        <w:rPr>
          <w:rFonts w:ascii="Arial" w:hAnsi="Arial" w:cs="Arial"/>
          <w:iCs/>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F149B4" w:rsidRDefault="00CE37EE" w:rsidP="00CE37EE">
      <w:pPr>
        <w:autoSpaceDE w:val="0"/>
        <w:autoSpaceDN w:val="0"/>
        <w:adjustRightInd w:val="0"/>
        <w:jc w:val="both"/>
        <w:rPr>
          <w:rFonts w:ascii="Arial" w:hAnsi="Arial" w:cs="Arial"/>
          <w:sz w:val="16"/>
          <w:szCs w:val="16"/>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F149B4" w:rsidRDefault="004A2607">
      <w:pPr>
        <w:jc w:val="both"/>
        <w:rPr>
          <w:rFonts w:ascii="Arial" w:hAnsi="Arial" w:cs="Arial"/>
        </w:rPr>
      </w:pPr>
    </w:p>
    <w:p w:rsidR="00E25AB3" w:rsidRPr="00F149B4" w:rsidRDefault="00E75797" w:rsidP="00FE2CCF">
      <w:pPr>
        <w:jc w:val="both"/>
        <w:rPr>
          <w:rFonts w:ascii="Arial" w:hAnsi="Arial" w:cs="Arial"/>
        </w:rPr>
      </w:pPr>
      <w:r w:rsidRPr="00F149B4">
        <w:rPr>
          <w:rFonts w:ascii="Arial" w:hAnsi="Arial" w:cs="Arial"/>
          <w:b/>
          <w:lang w:val="pt-BR"/>
        </w:rPr>
        <w:t>ARTÍCULO</w:t>
      </w:r>
      <w:r w:rsidR="00E25AB3" w:rsidRPr="00F149B4">
        <w:rPr>
          <w:rFonts w:ascii="Arial" w:hAnsi="Arial" w:cs="Arial"/>
          <w:b/>
          <w:lang w:val="pt-BR"/>
        </w:rPr>
        <w:t xml:space="preserve"> 258 </w:t>
      </w:r>
      <w:r w:rsidR="00C002CB" w:rsidRPr="00F149B4">
        <w:rPr>
          <w:rFonts w:ascii="Arial" w:hAnsi="Arial" w:cs="Arial"/>
          <w:b/>
          <w:lang w:val="pt-BR"/>
        </w:rPr>
        <w:t>Bis</w:t>
      </w:r>
      <w:r w:rsidR="00C002CB" w:rsidRPr="00F149B4">
        <w:rPr>
          <w:rFonts w:ascii="Arial" w:hAnsi="Arial" w:cs="Arial"/>
          <w:b/>
          <w:bCs/>
          <w:lang w:val="pt-BR"/>
        </w:rPr>
        <w:t>.</w:t>
      </w:r>
      <w:r w:rsidR="00E25AB3" w:rsidRPr="00F149B4">
        <w:rPr>
          <w:rFonts w:ascii="Arial" w:hAnsi="Arial" w:cs="Arial"/>
          <w:b/>
          <w:lang w:val="pt-BR"/>
        </w:rPr>
        <w:t>-</w:t>
      </w:r>
      <w:r w:rsidR="00E25AB3" w:rsidRPr="00F149B4">
        <w:rPr>
          <w:rFonts w:ascii="Arial" w:hAnsi="Arial" w:cs="Arial"/>
          <w:lang w:val="pt-BR"/>
        </w:rPr>
        <w:t xml:space="preserve"> </w:t>
      </w:r>
      <w:r w:rsidR="00E25AB3" w:rsidRPr="00F149B4">
        <w:rPr>
          <w:rFonts w:ascii="Arial" w:hAnsi="Arial" w:cs="Arial"/>
          <w:bCs/>
          <w:lang w:val="pt-BR"/>
        </w:rPr>
        <w:t>Derogado</w:t>
      </w:r>
      <w:r w:rsidR="00195347" w:rsidRPr="00F149B4">
        <w:rPr>
          <w:rFonts w:ascii="Arial" w:hAnsi="Arial" w:cs="Arial"/>
          <w:bCs/>
          <w:lang w:val="pt-BR"/>
        </w:rPr>
        <w:t xml:space="preserve"> </w:t>
      </w:r>
      <w:r w:rsidR="00E25AB3" w:rsidRPr="00F149B4">
        <w:rPr>
          <w:rFonts w:ascii="Arial" w:hAnsi="Arial" w:cs="Arial"/>
        </w:rPr>
        <w:t>(</w:t>
      </w:r>
      <w:r w:rsidR="00B213DD" w:rsidRPr="00F149B4">
        <w:rPr>
          <w:rFonts w:ascii="Arial" w:hAnsi="Arial" w:cs="Arial"/>
        </w:rPr>
        <w:t xml:space="preserve">Decreto No. 337, </w:t>
      </w:r>
      <w:r w:rsidR="00E25AB3" w:rsidRPr="00F149B4">
        <w:rPr>
          <w:rFonts w:ascii="Arial" w:hAnsi="Arial" w:cs="Arial"/>
        </w:rPr>
        <w:t>P.O. No. 83, del 10 de julio de 2003.)</w:t>
      </w:r>
    </w:p>
    <w:p w:rsidR="000F4EA2" w:rsidRPr="00F149B4"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lastRenderedPageBreak/>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E7E22" w:rsidRPr="00E16CF3" w:rsidRDefault="003E7E22" w:rsidP="00FE2CCF">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F149B4" w:rsidRDefault="00393102" w:rsidP="00435AD0">
      <w:pPr>
        <w:rPr>
          <w:rFonts w:ascii="Arial" w:hAnsi="Arial" w:cs="Arial"/>
          <w:b/>
        </w:rPr>
      </w:pPr>
    </w:p>
    <w:p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También se considera abuso sexual cuando se obligue a la víctima a observar un acto sexual, o a exhibir su cuerpo sin su consentimiento.</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F149B4" w:rsidRDefault="00426299"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6F004E" w:rsidRPr="00F149B4" w:rsidRDefault="006F004E" w:rsidP="00482EB3">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ESTUPRO</w:t>
      </w:r>
    </w:p>
    <w:p w:rsidR="00E25AB3" w:rsidRPr="00CE0B5F" w:rsidRDefault="00E25AB3">
      <w:pPr>
        <w:jc w:val="center"/>
        <w:rPr>
          <w:rFonts w:ascii="Arial" w:hAnsi="Arial" w:cs="Arial"/>
          <w:b/>
          <w:szCs w:val="16"/>
        </w:rPr>
      </w:pPr>
    </w:p>
    <w:p w:rsidR="00E25AB3" w:rsidRPr="00F149B4" w:rsidRDefault="00E25AB3">
      <w:pPr>
        <w:jc w:val="both"/>
        <w:rPr>
          <w:rFonts w:ascii="Arial" w:hAnsi="Arial" w:cs="Arial"/>
          <w:bCs/>
        </w:rPr>
      </w:pPr>
      <w:r w:rsidRPr="00F149B4">
        <w:rPr>
          <w:rFonts w:ascii="Arial" w:hAnsi="Arial" w:cs="Arial"/>
          <w:b/>
        </w:rPr>
        <w:t>ART</w:t>
      </w:r>
      <w:r w:rsidR="005B3ABC" w:rsidRPr="00F149B4">
        <w:rPr>
          <w:rFonts w:ascii="Arial" w:hAnsi="Arial" w:cs="Arial"/>
          <w:b/>
        </w:rPr>
        <w:t>Í</w:t>
      </w:r>
      <w:r w:rsidRPr="00F149B4">
        <w:rPr>
          <w:rFonts w:ascii="Arial" w:hAnsi="Arial" w:cs="Arial"/>
          <w:b/>
        </w:rPr>
        <w:t xml:space="preserve">CULO 270.- </w:t>
      </w:r>
      <w:r w:rsidR="00CE7541" w:rsidRPr="00CE7541">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58376B" w:rsidRDefault="0058376B" w:rsidP="00426299">
      <w:pPr>
        <w:jc w:val="both"/>
        <w:rPr>
          <w:rFonts w:ascii="Arial" w:hAnsi="Arial" w:cs="Arial"/>
        </w:rPr>
      </w:pPr>
    </w:p>
    <w:p w:rsidR="0058376B" w:rsidRPr="0058376B" w:rsidRDefault="00426299" w:rsidP="0058376B">
      <w:pPr>
        <w:jc w:val="both"/>
        <w:rPr>
          <w:rFonts w:ascii="Arial" w:hAnsi="Arial" w:cs="Arial"/>
          <w:bCs/>
          <w:lang w:bidi="es-ES"/>
        </w:rPr>
      </w:pPr>
      <w:r w:rsidRPr="00F149B4">
        <w:rPr>
          <w:rFonts w:ascii="Arial" w:hAnsi="Arial" w:cs="Arial"/>
          <w:b/>
        </w:rPr>
        <w:t xml:space="preserve">ARTÍCULO 271.- </w:t>
      </w:r>
      <w:r w:rsidR="0058376B" w:rsidRPr="0058376B">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CE0B5F" w:rsidRDefault="0058376B" w:rsidP="0058376B">
      <w:pPr>
        <w:jc w:val="both"/>
        <w:rPr>
          <w:rFonts w:ascii="Arial" w:hAnsi="Arial" w:cs="Arial"/>
          <w:bCs/>
          <w:lang w:bidi="es-ES"/>
        </w:rPr>
      </w:pPr>
    </w:p>
    <w:p w:rsidR="0058376B" w:rsidRPr="0058376B" w:rsidRDefault="0058376B" w:rsidP="0058376B">
      <w:pPr>
        <w:jc w:val="both"/>
        <w:rPr>
          <w:rFonts w:ascii="Arial" w:hAnsi="Arial" w:cs="Arial"/>
          <w:bCs/>
          <w:lang w:bidi="es-ES"/>
        </w:rPr>
      </w:pPr>
      <w:r w:rsidRPr="0058376B">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435AD0" w:rsidRDefault="00E25AB3" w:rsidP="0058376B">
      <w:pPr>
        <w:jc w:val="both"/>
        <w:rPr>
          <w:rFonts w:ascii="Arial" w:hAnsi="Arial" w:cs="Arial"/>
          <w:b/>
          <w:sz w:val="14"/>
        </w:rPr>
      </w:pPr>
    </w:p>
    <w:p w:rsidR="00E25AB3" w:rsidRPr="00F149B4" w:rsidRDefault="005B3ABC" w:rsidP="00482EB3">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272.- </w:t>
      </w:r>
      <w:r w:rsidR="002E3317" w:rsidRPr="002E3317">
        <w:rPr>
          <w:rFonts w:ascii="Arial" w:hAnsi="Arial" w:cs="Arial"/>
          <w:lang w:val="es-MX" w:bidi="es-ES"/>
        </w:rPr>
        <w:t>Este delito sólo podrá ser perseguido a petición de la parte ofendida o de sus padres y a falta de éstos, por su legítimo representante.</w:t>
      </w:r>
    </w:p>
    <w:p w:rsidR="00393102" w:rsidRPr="00F149B4" w:rsidRDefault="00393102">
      <w:pPr>
        <w:jc w:val="both"/>
        <w:rPr>
          <w:rFonts w:ascii="Arial" w:hAnsi="Arial" w:cs="Arial"/>
          <w:b/>
          <w:sz w:val="18"/>
          <w:szCs w:val="18"/>
          <w:lang w:val="es-MX"/>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VIOLACI</w:t>
      </w:r>
      <w:r w:rsidR="005B3ABC"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b/>
        </w:rPr>
      </w:pPr>
    </w:p>
    <w:p w:rsidR="00E25AB3" w:rsidRDefault="00E25AB3">
      <w:pPr>
        <w:jc w:val="both"/>
        <w:rPr>
          <w:rFonts w:ascii="Arial" w:hAnsi="Arial" w:cs="Arial"/>
        </w:rPr>
      </w:pPr>
      <w:r w:rsidRPr="00F149B4">
        <w:rPr>
          <w:rFonts w:ascii="Arial" w:hAnsi="Arial" w:cs="Arial"/>
          <w:b/>
        </w:rPr>
        <w:t>ART</w:t>
      </w:r>
      <w:r w:rsidR="005B3ABC" w:rsidRPr="00F149B4">
        <w:rPr>
          <w:rFonts w:ascii="Arial" w:hAnsi="Arial" w:cs="Arial"/>
          <w:b/>
        </w:rPr>
        <w:t>Í</w:t>
      </w:r>
      <w:r w:rsidRPr="00F149B4">
        <w:rPr>
          <w:rFonts w:ascii="Arial" w:hAnsi="Arial" w:cs="Arial"/>
          <w:b/>
        </w:rPr>
        <w:t>CULO 273.-</w:t>
      </w:r>
      <w:r w:rsidRPr="00F149B4">
        <w:rPr>
          <w:rFonts w:ascii="Arial" w:hAnsi="Arial" w:cs="Arial"/>
        </w:rPr>
        <w:t xml:space="preserve"> Comete el delito de violación, el que por medio de la violencia física o moral, tenga cópula con una persona sin la voluntad de ésta, sea cual fuere su sexo.</w:t>
      </w:r>
    </w:p>
    <w:p w:rsidR="00CE0B5F" w:rsidRPr="00F149B4" w:rsidRDefault="00CE0B5F">
      <w:pPr>
        <w:jc w:val="both"/>
        <w:rPr>
          <w:rFonts w:ascii="Arial" w:hAnsi="Arial" w:cs="Arial"/>
        </w:rPr>
      </w:pPr>
    </w:p>
    <w:p w:rsidR="00E25AB3" w:rsidRPr="00F149B4" w:rsidRDefault="005B3ABC" w:rsidP="00B675EB">
      <w:pPr>
        <w:jc w:val="both"/>
        <w:rPr>
          <w:rFonts w:ascii="Arial" w:hAnsi="Arial"/>
        </w:rPr>
      </w:pPr>
      <w:r w:rsidRPr="00F149B4">
        <w:rPr>
          <w:rFonts w:ascii="Arial" w:hAnsi="Arial"/>
          <w:b/>
        </w:rPr>
        <w:t>ARTÍCULO</w:t>
      </w:r>
      <w:r w:rsidR="00E25AB3" w:rsidRPr="00F149B4">
        <w:rPr>
          <w:rFonts w:ascii="Arial" w:hAnsi="Arial"/>
          <w:b/>
        </w:rPr>
        <w:t xml:space="preserve"> 274.-</w:t>
      </w:r>
      <w:r w:rsidR="00E25AB3" w:rsidRPr="00F149B4">
        <w:rPr>
          <w:rFonts w:ascii="Arial" w:hAnsi="Arial"/>
        </w:rPr>
        <w:t xml:space="preserve"> </w:t>
      </w:r>
      <w:r w:rsidR="0026514E" w:rsidRPr="00F149B4">
        <w:rPr>
          <w:rFonts w:ascii="Arial" w:hAnsi="Arial"/>
          <w:lang w:val="es-MX"/>
        </w:rPr>
        <w:t>Al responsable del delito de violación se le impondrá una sanción de diez a dieciocho años de prisión. Si la víctima fuere el cónyuge o concubina o concubinario, independientemente de su género, sólo se perseguirá por querella de la parte ofendida.</w:t>
      </w:r>
    </w:p>
    <w:p w:rsidR="00E25AB3" w:rsidRPr="00CE0B5F" w:rsidRDefault="00E25AB3" w:rsidP="00B675EB">
      <w:pPr>
        <w:jc w:val="both"/>
        <w:rPr>
          <w:rFonts w:ascii="Arial" w:hAnsi="Arial"/>
          <w:szCs w:val="12"/>
        </w:rPr>
      </w:pPr>
    </w:p>
    <w:p w:rsidR="00AE623D" w:rsidRPr="00F149B4" w:rsidRDefault="00072F04" w:rsidP="00B675EB">
      <w:pPr>
        <w:jc w:val="both"/>
        <w:rPr>
          <w:rFonts w:ascii="Arial" w:hAnsi="Arial" w:cs="Arial"/>
        </w:rPr>
      </w:pPr>
      <w:r w:rsidRPr="00072F04">
        <w:rPr>
          <w:rFonts w:ascii="Arial" w:hAnsi="Arial" w:cs="Arial"/>
          <w:lang w:bidi="es-ES"/>
        </w:rPr>
        <w:t>Si la víctima del delito fuere menor de dieciocho años, o quien no tenga capacidad de comprender el significado del hecho o por cualquier causa no pueda resistirlo, la sanción será de 30 a 40 años de prisión.</w:t>
      </w:r>
    </w:p>
    <w:p w:rsidR="00AE623D" w:rsidRPr="00CE0B5F" w:rsidRDefault="00AE623D" w:rsidP="00B675EB">
      <w:pPr>
        <w:jc w:val="both"/>
        <w:rPr>
          <w:rFonts w:ascii="Arial" w:hAnsi="Arial" w:cs="Arial"/>
          <w:szCs w:val="12"/>
        </w:rPr>
      </w:pPr>
    </w:p>
    <w:p w:rsidR="00E25AB3" w:rsidRPr="00F149B4" w:rsidRDefault="00E25AB3" w:rsidP="00B675EB">
      <w:pPr>
        <w:jc w:val="both"/>
        <w:rPr>
          <w:rFonts w:ascii="Arial" w:hAnsi="Arial" w:cs="Arial"/>
          <w:bCs/>
        </w:rPr>
      </w:pPr>
      <w:r w:rsidRPr="00F149B4">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CE0B5F" w:rsidRDefault="00E25AB3" w:rsidP="00B675EB">
      <w:pPr>
        <w:jc w:val="both"/>
        <w:rPr>
          <w:rFonts w:ascii="Arial" w:hAnsi="Arial"/>
          <w:szCs w:val="12"/>
        </w:rPr>
      </w:pPr>
    </w:p>
    <w:p w:rsidR="00E25AB3" w:rsidRPr="00F149B4" w:rsidRDefault="00E25AB3" w:rsidP="00B675EB">
      <w:pPr>
        <w:jc w:val="both"/>
        <w:rPr>
          <w:rFonts w:ascii="Arial" w:hAnsi="Arial"/>
        </w:rPr>
      </w:pPr>
      <w:r w:rsidRPr="00F149B4">
        <w:rPr>
          <w:rFonts w:ascii="Arial" w:hAnsi="Arial"/>
        </w:rPr>
        <w:t>Se impondrá la misma sanción y se considerará como violación al que introduzca por vía vaginal o anal, cualquier elemento, instrumento o parte del cuerpo</w:t>
      </w:r>
      <w:r w:rsidRPr="00F149B4">
        <w:rPr>
          <w:rFonts w:ascii="Arial" w:hAnsi="Arial"/>
          <w:b/>
        </w:rPr>
        <w:t xml:space="preserve"> </w:t>
      </w:r>
      <w:r w:rsidRPr="00F149B4">
        <w:rPr>
          <w:rFonts w:ascii="Arial" w:hAnsi="Arial"/>
        </w:rPr>
        <w:t>distinto al miembro viril, por medio de la violencia física o moral, sea cual fuere el sexo del ofendido.</w:t>
      </w:r>
    </w:p>
    <w:p w:rsidR="00D172EA" w:rsidRPr="00CE0B5F" w:rsidRDefault="00D172EA" w:rsidP="00B675EB">
      <w:pPr>
        <w:jc w:val="both"/>
        <w:rPr>
          <w:rFonts w:ascii="Arial" w:hAnsi="Arial"/>
          <w:szCs w:val="12"/>
        </w:rPr>
      </w:pPr>
    </w:p>
    <w:p w:rsidR="00E25AB3" w:rsidRPr="00F149B4" w:rsidRDefault="00E25AB3" w:rsidP="00B675EB">
      <w:pPr>
        <w:jc w:val="both"/>
        <w:rPr>
          <w:rFonts w:ascii="Arial" w:hAnsi="Arial" w:cs="Arial"/>
        </w:rPr>
      </w:pPr>
      <w:r w:rsidRPr="00F149B4">
        <w:rPr>
          <w:rFonts w:ascii="Arial" w:hAnsi="Arial" w:cs="Arial"/>
        </w:rPr>
        <w:t>Si la violación fuere precedida o acompañada de golpes o lesiones o se cometiere cualquier otro hecho delictuoso, se observarán las reglas del concurso real.</w:t>
      </w:r>
    </w:p>
    <w:p w:rsidR="00B675EB" w:rsidRPr="00CE0B5F" w:rsidRDefault="00B675EB">
      <w:pPr>
        <w:jc w:val="both"/>
        <w:rPr>
          <w:rFonts w:ascii="Arial" w:hAnsi="Arial" w:cs="Arial"/>
          <w:sz w:val="22"/>
        </w:rPr>
      </w:pPr>
    </w:p>
    <w:p w:rsidR="00AE623D" w:rsidRPr="00F149B4" w:rsidRDefault="005B3ABC" w:rsidP="00AE623D">
      <w:pPr>
        <w:spacing w:line="360" w:lineRule="auto"/>
        <w:jc w:val="both"/>
        <w:rPr>
          <w:rFonts w:ascii="Arial" w:hAnsi="Arial" w:cs="Arial"/>
        </w:rPr>
      </w:pPr>
      <w:r w:rsidRPr="00F149B4">
        <w:rPr>
          <w:rFonts w:ascii="Arial" w:hAnsi="Arial"/>
          <w:b/>
        </w:rPr>
        <w:lastRenderedPageBreak/>
        <w:t>ARTÍCULO</w:t>
      </w:r>
      <w:r w:rsidR="00E25AB3" w:rsidRPr="00F149B4">
        <w:rPr>
          <w:rFonts w:ascii="Arial" w:hAnsi="Arial"/>
          <w:b/>
        </w:rPr>
        <w:t xml:space="preserve"> 275.-</w:t>
      </w:r>
      <w:r w:rsidR="00E25AB3" w:rsidRPr="00F149B4">
        <w:rPr>
          <w:rFonts w:ascii="Arial" w:hAnsi="Arial"/>
        </w:rPr>
        <w:t xml:space="preserve"> </w:t>
      </w:r>
      <w:r w:rsidR="00AE623D" w:rsidRPr="00F149B4">
        <w:rPr>
          <w:rFonts w:ascii="Arial" w:hAnsi="Arial" w:cs="Arial"/>
        </w:rPr>
        <w:t>Se equipar</w:t>
      </w:r>
      <w:r w:rsidR="001345F5" w:rsidRPr="00F149B4">
        <w:rPr>
          <w:rFonts w:ascii="Arial" w:hAnsi="Arial" w:cs="Arial"/>
        </w:rPr>
        <w:t>a</w:t>
      </w:r>
      <w:r w:rsidR="00AE623D" w:rsidRPr="00F149B4">
        <w:rPr>
          <w:rFonts w:ascii="Arial" w:hAnsi="Arial" w:cs="Arial"/>
        </w:rPr>
        <w:t xml:space="preserve"> a la violación y se impondrá sanción de</w:t>
      </w:r>
      <w:r w:rsidR="00195347" w:rsidRPr="00F149B4">
        <w:rPr>
          <w:rFonts w:ascii="Arial" w:hAnsi="Arial" w:cs="Arial"/>
        </w:rPr>
        <w:t xml:space="preserve"> </w:t>
      </w:r>
      <w:r w:rsidR="001345F5" w:rsidRPr="00F149B4">
        <w:rPr>
          <w:rFonts w:ascii="Arial" w:hAnsi="Arial" w:cs="Arial"/>
        </w:rPr>
        <w:t>20</w:t>
      </w:r>
      <w:r w:rsidR="00195347" w:rsidRPr="00F149B4">
        <w:rPr>
          <w:rFonts w:ascii="Arial" w:hAnsi="Arial" w:cs="Arial"/>
        </w:rPr>
        <w:t xml:space="preserve"> </w:t>
      </w:r>
      <w:r w:rsidR="00AE623D" w:rsidRPr="00F149B4">
        <w:rPr>
          <w:rFonts w:ascii="Arial" w:hAnsi="Arial" w:cs="Arial"/>
        </w:rPr>
        <w:t xml:space="preserve">a </w:t>
      </w:r>
      <w:r w:rsidR="001345F5" w:rsidRPr="00F149B4">
        <w:rPr>
          <w:rFonts w:ascii="Arial" w:hAnsi="Arial" w:cs="Arial"/>
        </w:rPr>
        <w:t>30</w:t>
      </w:r>
      <w:r w:rsidR="00AE623D" w:rsidRPr="00F149B4">
        <w:rPr>
          <w:rFonts w:ascii="Arial" w:hAnsi="Arial" w:cs="Arial"/>
        </w:rPr>
        <w:t xml:space="preserve"> años de prisión:</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E568D4"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E568D4" w:rsidRDefault="00E25AB3" w:rsidP="006577BD">
      <w:pPr>
        <w:jc w:val="both"/>
        <w:rPr>
          <w:rFonts w:ascii="Arial" w:hAnsi="Arial" w:cs="Arial"/>
          <w:sz w:val="16"/>
          <w:szCs w:val="12"/>
        </w:rPr>
      </w:pPr>
    </w:p>
    <w:p w:rsidR="00E25AB3" w:rsidRPr="00F149B4"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Al que sin violencia introduzca por vía anal o vaginal cualquier elemento, instrumento o parte del cuerpo distinto del miembro viril en una persona menor de quince años de edad o persona que no tenga capacidad de comprender el significado del hecho, o por cualquier causa no pueda resistirlo, sea cual fuere el sexo de la víctima.</w:t>
      </w:r>
    </w:p>
    <w:p w:rsidR="00482EB3" w:rsidRPr="00E568D4" w:rsidRDefault="00482EB3" w:rsidP="006577BD">
      <w:pPr>
        <w:pStyle w:val="Sangra3detindependiente"/>
        <w:spacing w:line="240" w:lineRule="auto"/>
        <w:ind w:firstLine="0"/>
        <w:rPr>
          <w:b w:val="0"/>
          <w:sz w:val="16"/>
        </w:rPr>
      </w:pPr>
    </w:p>
    <w:p w:rsidR="00E25AB3" w:rsidRPr="00F149B4" w:rsidRDefault="00E25AB3">
      <w:pPr>
        <w:jc w:val="both"/>
        <w:rPr>
          <w:rFonts w:ascii="Arial" w:hAnsi="Arial" w:cs="Arial"/>
        </w:rPr>
      </w:pPr>
      <w:r w:rsidRPr="00F149B4">
        <w:rPr>
          <w:rFonts w:ascii="Arial" w:hAnsi="Arial" w:cs="Arial"/>
          <w:b/>
        </w:rPr>
        <w:t>ARTÍCULO 276.-</w:t>
      </w:r>
      <w:r w:rsidRPr="00F149B4">
        <w:rPr>
          <w:rFonts w:ascii="Arial" w:hAnsi="Arial" w:cs="Arial"/>
        </w:rPr>
        <w:t xml:space="preserve"> Si la violación fuere cometida con participación de dos o más personas, la sanción se agravará hasta una mitad más de la sanción a imponer.</w:t>
      </w:r>
    </w:p>
    <w:p w:rsidR="000A134B" w:rsidRPr="00E568D4" w:rsidRDefault="000A134B">
      <w:pPr>
        <w:jc w:val="center"/>
        <w:rPr>
          <w:rFonts w:ascii="Arial" w:hAnsi="Arial" w:cs="Arial"/>
          <w:b/>
          <w:sz w:val="16"/>
        </w:rPr>
      </w:pPr>
    </w:p>
    <w:p w:rsidR="00403E00" w:rsidRPr="00F149B4" w:rsidRDefault="00403E00" w:rsidP="00482EB3">
      <w:pPr>
        <w:jc w:val="center"/>
        <w:rPr>
          <w:rFonts w:ascii="Arial" w:hAnsi="Arial" w:cs="Arial"/>
          <w:b/>
          <w:lang w:val="es-MX"/>
        </w:rPr>
      </w:pPr>
      <w:r w:rsidRPr="00F149B4">
        <w:rPr>
          <w:rFonts w:ascii="Arial" w:hAnsi="Arial" w:cs="Arial"/>
          <w:b/>
          <w:lang w:val="es-MX"/>
        </w:rPr>
        <w:t>CAP</w:t>
      </w:r>
      <w:r w:rsidR="005B3ABC" w:rsidRPr="00F149B4">
        <w:rPr>
          <w:rFonts w:ascii="Arial" w:hAnsi="Arial" w:cs="Arial"/>
          <w:b/>
          <w:lang w:val="es-MX"/>
        </w:rPr>
        <w:t>Í</w:t>
      </w:r>
      <w:r w:rsidRPr="00F149B4">
        <w:rPr>
          <w:rFonts w:ascii="Arial" w:hAnsi="Arial" w:cs="Arial"/>
          <w:b/>
          <w:lang w:val="es-MX"/>
        </w:rPr>
        <w:t>TULO IV</w:t>
      </w:r>
    </w:p>
    <w:p w:rsidR="00403E00" w:rsidRPr="00F149B4" w:rsidRDefault="00403E00" w:rsidP="00482EB3">
      <w:pPr>
        <w:jc w:val="center"/>
        <w:rPr>
          <w:rFonts w:ascii="Arial" w:hAnsi="Arial" w:cs="Arial"/>
          <w:b/>
          <w:lang w:val="es-MX"/>
        </w:rPr>
      </w:pPr>
      <w:r w:rsidRPr="00F149B4">
        <w:rPr>
          <w:rFonts w:ascii="Arial" w:hAnsi="Arial" w:cs="Arial"/>
          <w:b/>
          <w:lang w:val="es-MX"/>
        </w:rPr>
        <w:t>HOSTIGAMIENTO Y ACOSO SEXUAL</w:t>
      </w:r>
    </w:p>
    <w:p w:rsidR="007A1CB0" w:rsidRPr="00E568D4" w:rsidRDefault="007A1CB0" w:rsidP="00403E00">
      <w:pPr>
        <w:spacing w:line="276" w:lineRule="auto"/>
        <w:jc w:val="center"/>
        <w:rPr>
          <w:rFonts w:ascii="Arial" w:hAnsi="Arial" w:cs="Arial"/>
          <w:b/>
          <w:sz w:val="16"/>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bis.-</w:t>
      </w:r>
      <w:r w:rsidR="00403E00" w:rsidRPr="00F149B4">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E568D4" w:rsidRDefault="00403E00" w:rsidP="006577BD">
      <w:pPr>
        <w:jc w:val="both"/>
        <w:rPr>
          <w:rFonts w:ascii="Arial" w:hAnsi="Arial" w:cs="Arial"/>
          <w:sz w:val="14"/>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ter.-</w:t>
      </w:r>
      <w:r w:rsidR="00403E00" w:rsidRPr="00F149B4">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E568D4" w:rsidRDefault="00403E00" w:rsidP="006577BD">
      <w:pPr>
        <w:jc w:val="both"/>
        <w:rPr>
          <w:rFonts w:ascii="Arial" w:hAnsi="Arial" w:cs="Arial"/>
          <w:sz w:val="16"/>
          <w:szCs w:val="12"/>
          <w:lang w:val="es-MX"/>
        </w:rPr>
      </w:pPr>
    </w:p>
    <w:p w:rsidR="00E568D4" w:rsidRDefault="00E75797" w:rsidP="00E568D4">
      <w:pPr>
        <w:jc w:val="both"/>
        <w:rPr>
          <w:rFonts w:ascii="Arial" w:hAnsi="Arial" w:cs="Arial"/>
        </w:rPr>
      </w:pPr>
      <w:r w:rsidRPr="00F149B4">
        <w:rPr>
          <w:rFonts w:ascii="Arial" w:hAnsi="Arial" w:cs="Arial"/>
          <w:b/>
          <w:lang w:val="es-MX"/>
        </w:rPr>
        <w:t>ARTÍCULO</w:t>
      </w:r>
      <w:r w:rsidR="00403E00" w:rsidRPr="00F149B4">
        <w:rPr>
          <w:rFonts w:ascii="Arial" w:hAnsi="Arial" w:cs="Arial"/>
          <w:b/>
          <w:lang w:val="es-MX"/>
        </w:rPr>
        <w:t xml:space="preserve"> 276 quater.-</w:t>
      </w:r>
      <w:r w:rsidR="00426299" w:rsidRPr="00F149B4">
        <w:rPr>
          <w:rFonts w:ascii="Arial" w:hAnsi="Arial" w:cs="Arial"/>
          <w:b/>
        </w:rPr>
        <w:t xml:space="preserve"> </w:t>
      </w:r>
      <w:r w:rsidR="00E568D4" w:rsidRPr="00E568D4">
        <w:rPr>
          <w:rFonts w:ascii="Arial" w:hAnsi="Arial" w:cs="Arial"/>
        </w:rPr>
        <w:t>Al responsable del delito de hostigamiento sexual se le impondrán de uno a tres años de prisión y multa de cien a cuatrocientas veces el valor diario de la Unidad de Medida y Actualización y será punible con independencia de que se ocasione un daño o perjuicio en la posición laboral, docente, doméstica o de cualquier naturaleza que se derive de la subordinación de la persona agredida.</w:t>
      </w:r>
    </w:p>
    <w:p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03E00" w:rsidRPr="00F149B4" w:rsidRDefault="00403E00" w:rsidP="006577BD">
      <w:pPr>
        <w:jc w:val="both"/>
        <w:rPr>
          <w:rFonts w:ascii="Arial" w:hAnsi="Arial" w:cs="Arial"/>
          <w:sz w:val="12"/>
          <w:szCs w:val="12"/>
          <w:lang w:val="es-MX"/>
        </w:rPr>
      </w:pPr>
    </w:p>
    <w:p w:rsidR="00426299" w:rsidRPr="00F149B4" w:rsidRDefault="00426299" w:rsidP="00426299">
      <w:pPr>
        <w:jc w:val="both"/>
        <w:rPr>
          <w:rFonts w:ascii="Arial" w:hAnsi="Arial" w:cs="Arial"/>
          <w:lang w:val="es-MX"/>
        </w:rPr>
      </w:pPr>
      <w:r w:rsidRPr="00F149B4">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E568D4" w:rsidRDefault="00403E00" w:rsidP="006577BD">
      <w:pPr>
        <w:jc w:val="both"/>
        <w:rPr>
          <w:rFonts w:ascii="Arial" w:hAnsi="Arial" w:cs="Arial"/>
          <w:sz w:val="16"/>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quinquies.-</w:t>
      </w:r>
      <w:r w:rsidR="00403E00" w:rsidRPr="00F149B4">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E568D4" w:rsidRDefault="00403E00" w:rsidP="006577BD">
      <w:pPr>
        <w:jc w:val="both"/>
        <w:rPr>
          <w:rFonts w:ascii="Arial" w:hAnsi="Arial" w:cs="Arial"/>
          <w:sz w:val="16"/>
          <w:szCs w:val="18"/>
          <w:lang w:val="es-MX"/>
        </w:rPr>
      </w:pPr>
    </w:p>
    <w:p w:rsidR="00A454B1"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sexies.-</w:t>
      </w:r>
      <w:r w:rsidR="00403E00" w:rsidRPr="00F149B4">
        <w:rPr>
          <w:rFonts w:ascii="Arial" w:hAnsi="Arial" w:cs="Arial"/>
          <w:lang w:val="es-MX"/>
        </w:rPr>
        <w:t xml:space="preserve"> </w:t>
      </w:r>
      <w:r w:rsidR="005444D4" w:rsidRPr="00F149B4">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Pr="00E568D4" w:rsidRDefault="00CE0B5F" w:rsidP="00A454B1">
      <w:pPr>
        <w:ind w:right="48" w:hanging="2"/>
        <w:jc w:val="center"/>
        <w:rPr>
          <w:rFonts w:ascii="Arial" w:hAnsi="Arial" w:cs="Arial"/>
          <w:b/>
          <w:sz w:val="14"/>
        </w:rPr>
      </w:pPr>
    </w:p>
    <w:p w:rsidR="00A454B1" w:rsidRDefault="00A454B1" w:rsidP="00A454B1">
      <w:pPr>
        <w:ind w:right="48" w:hanging="2"/>
        <w:jc w:val="center"/>
        <w:rPr>
          <w:rFonts w:ascii="Arial" w:hAnsi="Arial" w:cs="Arial"/>
          <w:b/>
        </w:rPr>
      </w:pPr>
      <w:r w:rsidRPr="00A454B1">
        <w:rPr>
          <w:rFonts w:ascii="Arial" w:hAnsi="Arial" w:cs="Arial"/>
          <w:b/>
        </w:rPr>
        <w:t>CAPÍTULO IV BIS</w:t>
      </w:r>
    </w:p>
    <w:p w:rsidR="00A454B1" w:rsidRPr="00A454B1" w:rsidRDefault="00A454B1" w:rsidP="00A454B1">
      <w:pPr>
        <w:ind w:right="48" w:hanging="2"/>
        <w:jc w:val="center"/>
        <w:rPr>
          <w:rFonts w:ascii="Arial" w:hAnsi="Arial" w:cs="Arial"/>
          <w:b/>
        </w:rPr>
      </w:pPr>
      <w:r w:rsidRPr="00A454B1">
        <w:rPr>
          <w:rFonts w:ascii="Arial" w:hAnsi="Arial" w:cs="Arial"/>
          <w:b/>
        </w:rPr>
        <w:t>VIOLACIÓN A LA INTIMIDAD</w:t>
      </w:r>
    </w:p>
    <w:p w:rsidR="00A454B1" w:rsidRPr="00E568D4" w:rsidRDefault="00A454B1" w:rsidP="00A454B1">
      <w:pPr>
        <w:pStyle w:val="Textoindependiente"/>
        <w:ind w:right="-94"/>
        <w:rPr>
          <w:rFonts w:ascii="Arial" w:hAnsi="Arial" w:cs="Arial"/>
          <w:b/>
          <w:sz w:val="14"/>
        </w:rPr>
      </w:pPr>
    </w:p>
    <w:p w:rsidR="00A454B1" w:rsidRDefault="00A454B1" w:rsidP="00A454B1">
      <w:pPr>
        <w:pStyle w:val="Textoindependiente"/>
        <w:ind w:right="48"/>
        <w:rPr>
          <w:rFonts w:ascii="Arial" w:hAnsi="Arial" w:cs="Arial"/>
          <w:spacing w:val="-4"/>
        </w:rPr>
      </w:pPr>
      <w:r w:rsidRPr="00A454B1">
        <w:rPr>
          <w:rFonts w:ascii="Arial" w:hAnsi="Arial" w:cs="Arial"/>
          <w:b/>
          <w:spacing w:val="-4"/>
        </w:rPr>
        <w:t xml:space="preserve">ARTÍCULO 276 Septies.- </w:t>
      </w:r>
      <w:r w:rsidRPr="00A454B1">
        <w:rPr>
          <w:rFonts w:ascii="Arial" w:hAnsi="Arial" w:cs="Arial"/>
          <w:spacing w:val="-4"/>
        </w:rPr>
        <w:t xml:space="preserve">Comete </w:t>
      </w:r>
      <w:r w:rsidRPr="00A454B1">
        <w:rPr>
          <w:rFonts w:ascii="Arial" w:hAnsi="Arial" w:cs="Arial"/>
          <w:spacing w:val="-3"/>
        </w:rPr>
        <w:t xml:space="preserve">el </w:t>
      </w:r>
      <w:r w:rsidRPr="00A454B1">
        <w:rPr>
          <w:rFonts w:ascii="Arial" w:hAnsi="Arial" w:cs="Arial"/>
          <w:spacing w:val="-5"/>
        </w:rPr>
        <w:t xml:space="preserve">delito </w:t>
      </w:r>
      <w:r w:rsidRPr="00A454B1">
        <w:rPr>
          <w:rFonts w:ascii="Arial" w:hAnsi="Arial" w:cs="Arial"/>
          <w:spacing w:val="-3"/>
        </w:rPr>
        <w:t xml:space="preserve">de </w:t>
      </w:r>
      <w:r w:rsidRPr="00A454B1">
        <w:rPr>
          <w:rFonts w:ascii="Arial" w:hAnsi="Arial" w:cs="Arial"/>
          <w:spacing w:val="-5"/>
        </w:rPr>
        <w:t xml:space="preserve">violación </w:t>
      </w:r>
      <w:r w:rsidRPr="00A454B1">
        <w:rPr>
          <w:rFonts w:ascii="Arial" w:hAnsi="Arial" w:cs="Arial"/>
        </w:rPr>
        <w:t xml:space="preserve">a </w:t>
      </w:r>
      <w:r w:rsidRPr="00A454B1">
        <w:rPr>
          <w:rFonts w:ascii="Arial" w:hAnsi="Arial" w:cs="Arial"/>
          <w:spacing w:val="-3"/>
        </w:rPr>
        <w:t xml:space="preserve">la </w:t>
      </w:r>
      <w:r w:rsidRPr="00A454B1">
        <w:rPr>
          <w:rFonts w:ascii="Arial" w:hAnsi="Arial" w:cs="Arial"/>
          <w:spacing w:val="-5"/>
        </w:rPr>
        <w:t xml:space="preserve">intimidad, </w:t>
      </w:r>
      <w:r w:rsidRPr="00A454B1">
        <w:rPr>
          <w:rFonts w:ascii="Arial" w:hAnsi="Arial" w:cs="Arial"/>
          <w:spacing w:val="-3"/>
        </w:rPr>
        <w:t xml:space="preserve">el </w:t>
      </w:r>
      <w:r w:rsidRPr="00A454B1">
        <w:rPr>
          <w:rFonts w:ascii="Arial" w:hAnsi="Arial" w:cs="Arial"/>
          <w:spacing w:val="-4"/>
        </w:rPr>
        <w:t xml:space="preserve">que revele, difunda, </w:t>
      </w:r>
      <w:r w:rsidRPr="00A454B1">
        <w:rPr>
          <w:rFonts w:ascii="Arial" w:hAnsi="Arial" w:cs="Arial"/>
          <w:spacing w:val="-5"/>
        </w:rPr>
        <w:t xml:space="preserve">publique </w:t>
      </w:r>
      <w:r w:rsidRPr="00A454B1">
        <w:rPr>
          <w:rFonts w:ascii="Arial" w:hAnsi="Arial" w:cs="Arial"/>
        </w:rPr>
        <w:t xml:space="preserve">o </w:t>
      </w:r>
      <w:r w:rsidRPr="00A454B1">
        <w:rPr>
          <w:rFonts w:ascii="Arial" w:hAnsi="Arial" w:cs="Arial"/>
          <w:spacing w:val="-5"/>
        </w:rPr>
        <w:t xml:space="preserve">exhiba </w:t>
      </w:r>
      <w:r w:rsidRPr="00A454B1">
        <w:rPr>
          <w:rFonts w:ascii="Arial" w:hAnsi="Arial" w:cs="Arial"/>
          <w:spacing w:val="-4"/>
        </w:rPr>
        <w:t xml:space="preserve">mediante correo electrónico, mensajes telefónicos, redes sociales </w:t>
      </w:r>
      <w:r w:rsidRPr="00A454B1">
        <w:rPr>
          <w:rFonts w:ascii="Arial" w:hAnsi="Arial" w:cs="Arial"/>
        </w:rPr>
        <w:t xml:space="preserve">o </w:t>
      </w:r>
      <w:r w:rsidRPr="00A454B1">
        <w:rPr>
          <w:rFonts w:ascii="Arial" w:hAnsi="Arial" w:cs="Arial"/>
          <w:spacing w:val="-3"/>
        </w:rPr>
        <w:t xml:space="preserve">por </w:t>
      </w:r>
      <w:r w:rsidRPr="00A454B1">
        <w:rPr>
          <w:rFonts w:ascii="Arial" w:hAnsi="Arial" w:cs="Arial"/>
          <w:spacing w:val="-4"/>
        </w:rPr>
        <w:t xml:space="preserve">cualquier otro medio, imágenes, audio </w:t>
      </w:r>
      <w:r w:rsidRPr="00A454B1">
        <w:rPr>
          <w:rFonts w:ascii="Arial" w:hAnsi="Arial" w:cs="Arial"/>
        </w:rPr>
        <w:t xml:space="preserve">o </w:t>
      </w:r>
      <w:r w:rsidRPr="00A454B1">
        <w:rPr>
          <w:rFonts w:ascii="Arial" w:hAnsi="Arial" w:cs="Arial"/>
          <w:spacing w:val="-4"/>
        </w:rPr>
        <w:t xml:space="preserve">video </w:t>
      </w:r>
      <w:r w:rsidRPr="00A454B1">
        <w:rPr>
          <w:rFonts w:ascii="Arial" w:hAnsi="Arial" w:cs="Arial"/>
        </w:rPr>
        <w:t xml:space="preserve">de </w:t>
      </w:r>
      <w:r w:rsidRPr="00A454B1">
        <w:rPr>
          <w:rFonts w:ascii="Arial" w:hAnsi="Arial" w:cs="Arial"/>
          <w:spacing w:val="-4"/>
        </w:rPr>
        <w:t xml:space="preserve">contenido íntimo, </w:t>
      </w:r>
      <w:r w:rsidRPr="00A454B1">
        <w:rPr>
          <w:rFonts w:ascii="Arial" w:hAnsi="Arial" w:cs="Arial"/>
          <w:spacing w:val="-5"/>
        </w:rPr>
        <w:t xml:space="preserve">erótico </w:t>
      </w:r>
      <w:r w:rsidRPr="00A454B1">
        <w:rPr>
          <w:rFonts w:ascii="Arial" w:hAnsi="Arial" w:cs="Arial"/>
        </w:rPr>
        <w:t xml:space="preserve">o </w:t>
      </w:r>
      <w:r w:rsidRPr="00A454B1">
        <w:rPr>
          <w:rFonts w:ascii="Arial" w:hAnsi="Arial" w:cs="Arial"/>
          <w:spacing w:val="-4"/>
        </w:rPr>
        <w:t xml:space="preserve">sexual </w:t>
      </w:r>
      <w:r w:rsidRPr="00A454B1">
        <w:rPr>
          <w:rFonts w:ascii="Arial" w:hAnsi="Arial" w:cs="Arial"/>
        </w:rPr>
        <w:t xml:space="preserve">de </w:t>
      </w:r>
      <w:r w:rsidRPr="00A454B1">
        <w:rPr>
          <w:rFonts w:ascii="Arial" w:hAnsi="Arial" w:cs="Arial"/>
          <w:spacing w:val="-3"/>
        </w:rPr>
        <w:t xml:space="preserve">una </w:t>
      </w:r>
      <w:r w:rsidRPr="00A454B1">
        <w:rPr>
          <w:rFonts w:ascii="Arial" w:hAnsi="Arial" w:cs="Arial"/>
          <w:spacing w:val="-4"/>
        </w:rPr>
        <w:t xml:space="preserve">persona, sin contar </w:t>
      </w:r>
      <w:r w:rsidRPr="00A454B1">
        <w:rPr>
          <w:rFonts w:ascii="Arial" w:hAnsi="Arial" w:cs="Arial"/>
          <w:spacing w:val="-3"/>
        </w:rPr>
        <w:t xml:space="preserve">con </w:t>
      </w:r>
      <w:r w:rsidRPr="00A454B1">
        <w:rPr>
          <w:rFonts w:ascii="Arial" w:hAnsi="Arial" w:cs="Arial"/>
        </w:rPr>
        <w:t xml:space="preserve">el </w:t>
      </w:r>
      <w:r w:rsidRPr="00A454B1">
        <w:rPr>
          <w:rFonts w:ascii="Arial" w:hAnsi="Arial" w:cs="Arial"/>
          <w:spacing w:val="-4"/>
        </w:rPr>
        <w:t xml:space="preserve">consentimiento </w:t>
      </w:r>
      <w:r w:rsidRPr="00A454B1">
        <w:rPr>
          <w:rFonts w:ascii="Arial" w:hAnsi="Arial" w:cs="Arial"/>
        </w:rPr>
        <w:t xml:space="preserve">de la </w:t>
      </w:r>
      <w:r w:rsidRPr="00A454B1">
        <w:rPr>
          <w:rFonts w:ascii="Arial" w:hAnsi="Arial" w:cs="Arial"/>
          <w:spacing w:val="-4"/>
        </w:rPr>
        <w:t>víctima.</w:t>
      </w:r>
    </w:p>
    <w:p w:rsidR="00A454B1" w:rsidRPr="00E568D4" w:rsidRDefault="00A454B1" w:rsidP="00A454B1">
      <w:pPr>
        <w:pStyle w:val="Textoindependiente"/>
        <w:ind w:right="48"/>
        <w:rPr>
          <w:rFonts w:ascii="Arial" w:hAnsi="Arial" w:cs="Arial"/>
          <w:sz w:val="16"/>
        </w:rPr>
      </w:pPr>
    </w:p>
    <w:p w:rsidR="009F728D" w:rsidRDefault="009F728D" w:rsidP="00A454B1">
      <w:pPr>
        <w:pStyle w:val="Textoindependiente"/>
        <w:ind w:right="48"/>
        <w:rPr>
          <w:rFonts w:ascii="Arial" w:hAnsi="Arial" w:cs="Arial"/>
          <w:spacing w:val="-4"/>
        </w:rPr>
      </w:pPr>
      <w:r w:rsidRPr="009F728D">
        <w:rPr>
          <w:rFonts w:ascii="Arial" w:hAnsi="Arial" w:cs="Arial"/>
          <w:spacing w:val="-4"/>
        </w:rPr>
        <w:t>Se equiparará al delito de violación a la intimidad y se sancionará con la misma pena a quien sustraiga u obtenga de dispositivos de almacenamiento físico o virtual, cualquier imagen, vídeo, texto o audios de contenido íntimo, erótico o sexual, sin la autorización o consentimiento de la víctima.</w:t>
      </w:r>
    </w:p>
    <w:p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F728D" w:rsidRPr="009F728D" w:rsidRDefault="009B19B9" w:rsidP="009F728D">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A454B1" w:rsidRDefault="00A454B1" w:rsidP="00A454B1">
      <w:pPr>
        <w:pStyle w:val="Textoindependiente"/>
        <w:ind w:right="48"/>
        <w:rPr>
          <w:rFonts w:ascii="Arial" w:hAnsi="Arial" w:cs="Arial"/>
          <w:spacing w:val="-5"/>
        </w:rPr>
      </w:pPr>
      <w:r w:rsidRPr="00A454B1">
        <w:rPr>
          <w:rFonts w:ascii="Arial" w:hAnsi="Arial" w:cs="Arial"/>
        </w:rPr>
        <w:lastRenderedPageBreak/>
        <w:t xml:space="preserve">Al </w:t>
      </w:r>
      <w:r w:rsidRPr="00A454B1">
        <w:rPr>
          <w:rFonts w:ascii="Arial" w:hAnsi="Arial" w:cs="Arial"/>
          <w:spacing w:val="-4"/>
        </w:rPr>
        <w:t xml:space="preserve">responsable del delito </w:t>
      </w:r>
      <w:r w:rsidRPr="00A454B1">
        <w:rPr>
          <w:rFonts w:ascii="Arial" w:hAnsi="Arial" w:cs="Arial"/>
        </w:rPr>
        <w:t xml:space="preserve">de </w:t>
      </w:r>
      <w:r w:rsidRPr="00A454B1">
        <w:rPr>
          <w:rFonts w:ascii="Arial" w:hAnsi="Arial" w:cs="Arial"/>
          <w:spacing w:val="-5"/>
        </w:rPr>
        <w:t xml:space="preserve">violación </w:t>
      </w:r>
      <w:r w:rsidRPr="00A454B1">
        <w:rPr>
          <w:rFonts w:ascii="Arial" w:hAnsi="Arial" w:cs="Arial"/>
        </w:rPr>
        <w:t xml:space="preserve">a la </w:t>
      </w:r>
      <w:r w:rsidRPr="00A454B1">
        <w:rPr>
          <w:rFonts w:ascii="Arial" w:hAnsi="Arial" w:cs="Arial"/>
          <w:spacing w:val="-5"/>
        </w:rPr>
        <w:t xml:space="preserve">intimidad, </w:t>
      </w:r>
      <w:r w:rsidRPr="00A454B1">
        <w:rPr>
          <w:rFonts w:ascii="Arial" w:hAnsi="Arial" w:cs="Arial"/>
        </w:rPr>
        <w:t xml:space="preserve">se le </w:t>
      </w:r>
      <w:r w:rsidRPr="00A454B1">
        <w:rPr>
          <w:rFonts w:ascii="Arial" w:hAnsi="Arial" w:cs="Arial"/>
          <w:spacing w:val="-5"/>
        </w:rPr>
        <w:t xml:space="preserve">impondrá </w:t>
      </w:r>
      <w:r w:rsidRPr="00A454B1">
        <w:rPr>
          <w:rFonts w:ascii="Arial" w:hAnsi="Arial" w:cs="Arial"/>
          <w:spacing w:val="-4"/>
        </w:rPr>
        <w:t xml:space="preserve">una pena </w:t>
      </w:r>
      <w:r w:rsidRPr="00A454B1">
        <w:rPr>
          <w:rFonts w:ascii="Arial" w:hAnsi="Arial" w:cs="Arial"/>
          <w:spacing w:val="-3"/>
        </w:rPr>
        <w:t xml:space="preserve">de </w:t>
      </w:r>
      <w:r w:rsidRPr="00A454B1">
        <w:rPr>
          <w:rFonts w:ascii="Arial" w:hAnsi="Arial" w:cs="Arial"/>
          <w:spacing w:val="-4"/>
        </w:rPr>
        <w:t xml:space="preserve">cuatro </w:t>
      </w:r>
      <w:r w:rsidRPr="00A454B1">
        <w:rPr>
          <w:rFonts w:ascii="Arial" w:hAnsi="Arial" w:cs="Arial"/>
        </w:rPr>
        <w:t xml:space="preserve">a </w:t>
      </w:r>
      <w:r w:rsidRPr="00A454B1">
        <w:rPr>
          <w:rFonts w:ascii="Arial" w:hAnsi="Arial" w:cs="Arial"/>
          <w:spacing w:val="-4"/>
        </w:rPr>
        <w:t xml:space="preserve">ocho años </w:t>
      </w:r>
      <w:r w:rsidRPr="00A454B1">
        <w:rPr>
          <w:rFonts w:ascii="Arial" w:hAnsi="Arial" w:cs="Arial"/>
          <w:spacing w:val="-3"/>
        </w:rPr>
        <w:t xml:space="preserve">de </w:t>
      </w:r>
      <w:r w:rsidRPr="00A454B1">
        <w:rPr>
          <w:rFonts w:ascii="Arial" w:hAnsi="Arial" w:cs="Arial"/>
          <w:spacing w:val="-5"/>
        </w:rPr>
        <w:t xml:space="preserve">prisión </w:t>
      </w:r>
      <w:r w:rsidRPr="00A454B1">
        <w:rPr>
          <w:rFonts w:ascii="Arial" w:hAnsi="Arial" w:cs="Arial"/>
        </w:rPr>
        <w:t xml:space="preserve">y </w:t>
      </w:r>
      <w:r w:rsidRPr="00A454B1">
        <w:rPr>
          <w:rFonts w:ascii="Arial" w:hAnsi="Arial" w:cs="Arial"/>
          <w:spacing w:val="-4"/>
        </w:rPr>
        <w:t xml:space="preserve">multa </w:t>
      </w:r>
      <w:r w:rsidRPr="00A454B1">
        <w:rPr>
          <w:rFonts w:ascii="Arial" w:hAnsi="Arial" w:cs="Arial"/>
        </w:rPr>
        <w:t xml:space="preserve">de </w:t>
      </w:r>
      <w:r w:rsidRPr="00A454B1">
        <w:rPr>
          <w:rFonts w:ascii="Arial" w:hAnsi="Arial" w:cs="Arial"/>
          <w:spacing w:val="-3"/>
        </w:rPr>
        <w:t xml:space="preserve">mil </w:t>
      </w:r>
      <w:r w:rsidRPr="00A454B1">
        <w:rPr>
          <w:rFonts w:ascii="Arial" w:hAnsi="Arial" w:cs="Arial"/>
        </w:rPr>
        <w:t xml:space="preserve">a </w:t>
      </w:r>
      <w:r w:rsidRPr="00A454B1">
        <w:rPr>
          <w:rFonts w:ascii="Arial" w:hAnsi="Arial" w:cs="Arial"/>
          <w:spacing w:val="-4"/>
        </w:rPr>
        <w:t xml:space="preserve">dos </w:t>
      </w:r>
      <w:r w:rsidRPr="00A454B1">
        <w:rPr>
          <w:rFonts w:ascii="Arial" w:hAnsi="Arial" w:cs="Arial"/>
          <w:spacing w:val="-3"/>
        </w:rPr>
        <w:t xml:space="preserve">mil </w:t>
      </w:r>
      <w:r w:rsidRPr="00A454B1">
        <w:rPr>
          <w:rFonts w:ascii="Arial" w:hAnsi="Arial" w:cs="Arial"/>
          <w:spacing w:val="-4"/>
        </w:rPr>
        <w:t xml:space="preserve">veces </w:t>
      </w:r>
      <w:r w:rsidRPr="00A454B1">
        <w:rPr>
          <w:rFonts w:ascii="Arial" w:hAnsi="Arial" w:cs="Arial"/>
        </w:rPr>
        <w:t xml:space="preserve">el </w:t>
      </w:r>
      <w:r w:rsidRPr="00A454B1">
        <w:rPr>
          <w:rFonts w:ascii="Arial" w:hAnsi="Arial" w:cs="Arial"/>
          <w:spacing w:val="-4"/>
        </w:rPr>
        <w:t xml:space="preserve">valor diario </w:t>
      </w:r>
      <w:r w:rsidRPr="00A454B1">
        <w:rPr>
          <w:rFonts w:ascii="Arial" w:hAnsi="Arial" w:cs="Arial"/>
        </w:rPr>
        <w:t xml:space="preserve">de </w:t>
      </w:r>
      <w:r w:rsidRPr="00A454B1">
        <w:rPr>
          <w:rFonts w:ascii="Arial" w:hAnsi="Arial" w:cs="Arial"/>
          <w:spacing w:val="-3"/>
        </w:rPr>
        <w:t xml:space="preserve">la </w:t>
      </w:r>
      <w:r w:rsidRPr="00A454B1">
        <w:rPr>
          <w:rFonts w:ascii="Arial" w:hAnsi="Arial" w:cs="Arial"/>
          <w:spacing w:val="-4"/>
        </w:rPr>
        <w:t xml:space="preserve">Unidad </w:t>
      </w:r>
      <w:r w:rsidRPr="00A454B1">
        <w:rPr>
          <w:rFonts w:ascii="Arial" w:hAnsi="Arial" w:cs="Arial"/>
        </w:rPr>
        <w:t xml:space="preserve">de </w:t>
      </w:r>
      <w:r w:rsidRPr="00A454B1">
        <w:rPr>
          <w:rFonts w:ascii="Arial" w:hAnsi="Arial" w:cs="Arial"/>
          <w:spacing w:val="-5"/>
        </w:rPr>
        <w:t xml:space="preserve">Medida </w:t>
      </w:r>
      <w:r w:rsidRPr="00A454B1">
        <w:rPr>
          <w:rFonts w:ascii="Arial" w:hAnsi="Arial" w:cs="Arial"/>
        </w:rPr>
        <w:t xml:space="preserve">y </w:t>
      </w:r>
      <w:r w:rsidRPr="00A454B1">
        <w:rPr>
          <w:rFonts w:ascii="Arial" w:hAnsi="Arial" w:cs="Arial"/>
          <w:spacing w:val="-5"/>
        </w:rPr>
        <w:t>Actualización.</w:t>
      </w:r>
    </w:p>
    <w:p w:rsidR="00A454B1" w:rsidRPr="00D16464" w:rsidRDefault="00A454B1" w:rsidP="00A454B1">
      <w:pPr>
        <w:pStyle w:val="Textoindependiente"/>
        <w:ind w:right="48"/>
        <w:rPr>
          <w:rFonts w:ascii="Arial" w:hAnsi="Arial" w:cs="Arial"/>
          <w:sz w:val="16"/>
        </w:rPr>
      </w:pPr>
    </w:p>
    <w:p w:rsidR="00A454B1" w:rsidRDefault="00A454B1" w:rsidP="00A454B1">
      <w:pPr>
        <w:pStyle w:val="Textoindependiente"/>
        <w:ind w:right="48"/>
        <w:rPr>
          <w:rFonts w:ascii="Arial" w:hAnsi="Arial" w:cs="Arial"/>
          <w:spacing w:val="-5"/>
        </w:rPr>
      </w:pPr>
      <w:r w:rsidRPr="00A454B1">
        <w:rPr>
          <w:rFonts w:ascii="Arial" w:hAnsi="Arial" w:cs="Arial"/>
          <w:spacing w:val="-5"/>
        </w:rPr>
        <w:t xml:space="preserve">Cuando </w:t>
      </w:r>
      <w:r w:rsidRPr="00A454B1">
        <w:rPr>
          <w:rFonts w:ascii="Arial" w:hAnsi="Arial" w:cs="Arial"/>
          <w:spacing w:val="-3"/>
        </w:rPr>
        <w:t xml:space="preserve">el </w:t>
      </w:r>
      <w:r w:rsidRPr="00A454B1">
        <w:rPr>
          <w:rFonts w:ascii="Arial" w:hAnsi="Arial" w:cs="Arial"/>
          <w:spacing w:val="-4"/>
        </w:rPr>
        <w:t xml:space="preserve">sujeto </w:t>
      </w:r>
      <w:r w:rsidRPr="00A454B1">
        <w:rPr>
          <w:rFonts w:ascii="Arial" w:hAnsi="Arial" w:cs="Arial"/>
          <w:spacing w:val="-5"/>
        </w:rPr>
        <w:t xml:space="preserve">pasivo </w:t>
      </w:r>
      <w:r w:rsidRPr="00A454B1">
        <w:rPr>
          <w:rFonts w:ascii="Arial" w:hAnsi="Arial" w:cs="Arial"/>
          <w:spacing w:val="-4"/>
        </w:rPr>
        <w:t xml:space="preserve">sea menor </w:t>
      </w:r>
      <w:r w:rsidRPr="00A454B1">
        <w:rPr>
          <w:rFonts w:ascii="Arial" w:hAnsi="Arial" w:cs="Arial"/>
        </w:rPr>
        <w:t xml:space="preserve">de </w:t>
      </w:r>
      <w:r w:rsidRPr="00A454B1">
        <w:rPr>
          <w:rFonts w:ascii="Arial" w:hAnsi="Arial" w:cs="Arial"/>
          <w:spacing w:val="-3"/>
        </w:rPr>
        <w:t xml:space="preserve">edad </w:t>
      </w:r>
      <w:r w:rsidRPr="00A454B1">
        <w:rPr>
          <w:rFonts w:ascii="Arial" w:hAnsi="Arial" w:cs="Arial"/>
        </w:rPr>
        <w:t xml:space="preserve">o </w:t>
      </w:r>
      <w:r w:rsidRPr="00A454B1">
        <w:rPr>
          <w:rFonts w:ascii="Arial" w:hAnsi="Arial" w:cs="Arial"/>
          <w:spacing w:val="-4"/>
        </w:rPr>
        <w:t xml:space="preserve">incapaz, </w:t>
      </w:r>
      <w:r w:rsidRPr="00A454B1">
        <w:rPr>
          <w:rFonts w:ascii="Arial" w:hAnsi="Arial" w:cs="Arial"/>
        </w:rPr>
        <w:t xml:space="preserve">se </w:t>
      </w:r>
      <w:r w:rsidRPr="00A454B1">
        <w:rPr>
          <w:rFonts w:ascii="Arial" w:hAnsi="Arial" w:cs="Arial"/>
          <w:spacing w:val="-4"/>
        </w:rPr>
        <w:t xml:space="preserve">estará </w:t>
      </w:r>
      <w:r w:rsidRPr="00A454B1">
        <w:rPr>
          <w:rFonts w:ascii="Arial" w:hAnsi="Arial" w:cs="Arial"/>
        </w:rPr>
        <w:t xml:space="preserve">a lo </w:t>
      </w:r>
      <w:r w:rsidRPr="00A454B1">
        <w:rPr>
          <w:rFonts w:ascii="Arial" w:hAnsi="Arial" w:cs="Arial"/>
          <w:spacing w:val="-4"/>
        </w:rPr>
        <w:t xml:space="preserve">dispuesto </w:t>
      </w:r>
      <w:r w:rsidRPr="00A454B1">
        <w:rPr>
          <w:rFonts w:ascii="Arial" w:hAnsi="Arial" w:cs="Arial"/>
        </w:rPr>
        <w:t xml:space="preserve">en el </w:t>
      </w:r>
      <w:r w:rsidRPr="00A454B1">
        <w:rPr>
          <w:rFonts w:ascii="Arial" w:hAnsi="Arial" w:cs="Arial"/>
          <w:spacing w:val="-4"/>
        </w:rPr>
        <w:t xml:space="preserve">artículo </w:t>
      </w:r>
      <w:r w:rsidRPr="00A454B1">
        <w:rPr>
          <w:rFonts w:ascii="Arial" w:hAnsi="Arial" w:cs="Arial"/>
          <w:spacing w:val="-3"/>
        </w:rPr>
        <w:t xml:space="preserve">194 Bis </w:t>
      </w:r>
      <w:r w:rsidRPr="00A454B1">
        <w:rPr>
          <w:rFonts w:ascii="Arial" w:hAnsi="Arial" w:cs="Arial"/>
        </w:rPr>
        <w:t xml:space="preserve">de </w:t>
      </w:r>
      <w:r w:rsidRPr="00A454B1">
        <w:rPr>
          <w:rFonts w:ascii="Arial" w:hAnsi="Arial" w:cs="Arial"/>
          <w:spacing w:val="-5"/>
        </w:rPr>
        <w:t xml:space="preserve">este </w:t>
      </w:r>
      <w:r w:rsidRPr="00A454B1">
        <w:rPr>
          <w:rFonts w:ascii="Arial" w:hAnsi="Arial" w:cs="Arial"/>
          <w:spacing w:val="-4"/>
        </w:rPr>
        <w:t xml:space="preserve">mismo </w:t>
      </w:r>
      <w:r w:rsidRPr="00A454B1">
        <w:rPr>
          <w:rFonts w:ascii="Arial" w:hAnsi="Arial" w:cs="Arial"/>
          <w:spacing w:val="-5"/>
        </w:rPr>
        <w:t>ordenamiento.</w:t>
      </w:r>
    </w:p>
    <w:p w:rsidR="00A454B1" w:rsidRPr="00CE0B5F" w:rsidRDefault="00A454B1" w:rsidP="00A454B1">
      <w:pPr>
        <w:pStyle w:val="Textoindependiente"/>
        <w:ind w:right="48"/>
        <w:rPr>
          <w:rFonts w:ascii="Arial" w:hAnsi="Arial" w:cs="Arial"/>
        </w:rPr>
      </w:pPr>
    </w:p>
    <w:p w:rsidR="00A454B1" w:rsidRDefault="00A454B1" w:rsidP="00A454B1">
      <w:pPr>
        <w:pStyle w:val="Textoindependiente"/>
        <w:ind w:right="48"/>
        <w:rPr>
          <w:rFonts w:ascii="Arial" w:hAnsi="Arial" w:cs="Arial"/>
          <w:spacing w:val="-4"/>
        </w:rPr>
      </w:pPr>
      <w:r w:rsidRPr="00A454B1">
        <w:rPr>
          <w:rFonts w:ascii="Arial" w:hAnsi="Arial" w:cs="Arial"/>
          <w:spacing w:val="-3"/>
        </w:rPr>
        <w:t xml:space="preserve">Este </w:t>
      </w:r>
      <w:r w:rsidRPr="00A454B1">
        <w:rPr>
          <w:rFonts w:ascii="Arial" w:hAnsi="Arial" w:cs="Arial"/>
          <w:spacing w:val="-4"/>
        </w:rPr>
        <w:t xml:space="preserve">delito, sólo </w:t>
      </w:r>
      <w:r w:rsidRPr="00A454B1">
        <w:rPr>
          <w:rFonts w:ascii="Arial" w:hAnsi="Arial" w:cs="Arial"/>
          <w:spacing w:val="-3"/>
        </w:rPr>
        <w:t xml:space="preserve">será </w:t>
      </w:r>
      <w:r w:rsidRPr="00A454B1">
        <w:rPr>
          <w:rFonts w:ascii="Arial" w:hAnsi="Arial" w:cs="Arial"/>
          <w:spacing w:val="-4"/>
        </w:rPr>
        <w:t xml:space="preserve">perseguido </w:t>
      </w:r>
      <w:r w:rsidRPr="00A454B1">
        <w:rPr>
          <w:rFonts w:ascii="Arial" w:hAnsi="Arial" w:cs="Arial"/>
          <w:spacing w:val="-3"/>
        </w:rPr>
        <w:t xml:space="preserve">por </w:t>
      </w:r>
      <w:r w:rsidRPr="00A454B1">
        <w:rPr>
          <w:rFonts w:ascii="Arial" w:hAnsi="Arial" w:cs="Arial"/>
          <w:spacing w:val="-4"/>
        </w:rPr>
        <w:t xml:space="preserve">querella </w:t>
      </w:r>
      <w:r w:rsidRPr="00A454B1">
        <w:rPr>
          <w:rFonts w:ascii="Arial" w:hAnsi="Arial" w:cs="Arial"/>
        </w:rPr>
        <w:t xml:space="preserve">de la </w:t>
      </w:r>
      <w:r w:rsidRPr="00A454B1">
        <w:rPr>
          <w:rFonts w:ascii="Arial" w:hAnsi="Arial" w:cs="Arial"/>
          <w:spacing w:val="-4"/>
        </w:rPr>
        <w:t xml:space="preserve">parte ofendida, salvo </w:t>
      </w:r>
      <w:r w:rsidRPr="00A454B1">
        <w:rPr>
          <w:rFonts w:ascii="Arial" w:hAnsi="Arial" w:cs="Arial"/>
          <w:spacing w:val="-3"/>
        </w:rPr>
        <w:t xml:space="preserve">que </w:t>
      </w:r>
      <w:r w:rsidRPr="00A454B1">
        <w:rPr>
          <w:rFonts w:ascii="Arial" w:hAnsi="Arial" w:cs="Arial"/>
        </w:rPr>
        <w:t xml:space="preserve">se </w:t>
      </w:r>
      <w:r w:rsidRPr="00A454B1">
        <w:rPr>
          <w:rFonts w:ascii="Arial" w:hAnsi="Arial" w:cs="Arial"/>
          <w:spacing w:val="-4"/>
        </w:rPr>
        <w:t xml:space="preserve">trate </w:t>
      </w:r>
      <w:r w:rsidRPr="00A454B1">
        <w:rPr>
          <w:rFonts w:ascii="Arial" w:hAnsi="Arial" w:cs="Arial"/>
          <w:spacing w:val="-3"/>
        </w:rPr>
        <w:t xml:space="preserve">de las </w:t>
      </w:r>
      <w:r w:rsidRPr="00A454B1">
        <w:rPr>
          <w:rFonts w:ascii="Arial" w:hAnsi="Arial" w:cs="Arial"/>
          <w:spacing w:val="-4"/>
        </w:rPr>
        <w:t xml:space="preserve">personas </w:t>
      </w:r>
      <w:r w:rsidRPr="00A454B1">
        <w:rPr>
          <w:rFonts w:ascii="Arial" w:hAnsi="Arial" w:cs="Arial"/>
          <w:spacing w:val="-5"/>
        </w:rPr>
        <w:t xml:space="preserve">descritas </w:t>
      </w:r>
      <w:r w:rsidRPr="00A454B1">
        <w:rPr>
          <w:rFonts w:ascii="Arial" w:hAnsi="Arial" w:cs="Arial"/>
        </w:rPr>
        <w:t xml:space="preserve">en el </w:t>
      </w:r>
      <w:r w:rsidRPr="00A454B1">
        <w:rPr>
          <w:rFonts w:ascii="Arial" w:hAnsi="Arial" w:cs="Arial"/>
          <w:spacing w:val="-4"/>
        </w:rPr>
        <w:t xml:space="preserve">párrafo anterior, </w:t>
      </w:r>
      <w:r w:rsidRPr="00A454B1">
        <w:rPr>
          <w:rFonts w:ascii="Arial" w:hAnsi="Arial" w:cs="Arial"/>
        </w:rPr>
        <w:t xml:space="preserve">en </w:t>
      </w:r>
      <w:r w:rsidRPr="00A454B1">
        <w:rPr>
          <w:rFonts w:ascii="Arial" w:hAnsi="Arial" w:cs="Arial"/>
          <w:spacing w:val="-4"/>
        </w:rPr>
        <w:t xml:space="preserve">cuyo </w:t>
      </w:r>
      <w:r w:rsidRPr="00A454B1">
        <w:rPr>
          <w:rFonts w:ascii="Arial" w:hAnsi="Arial" w:cs="Arial"/>
          <w:spacing w:val="-3"/>
        </w:rPr>
        <w:t xml:space="preserve">caso </w:t>
      </w:r>
      <w:r w:rsidRPr="00A454B1">
        <w:rPr>
          <w:rFonts w:ascii="Arial" w:hAnsi="Arial" w:cs="Arial"/>
        </w:rPr>
        <w:t xml:space="preserve">se </w:t>
      </w:r>
      <w:r w:rsidRPr="00A454B1">
        <w:rPr>
          <w:rFonts w:ascii="Arial" w:hAnsi="Arial" w:cs="Arial"/>
          <w:spacing w:val="-4"/>
        </w:rPr>
        <w:t xml:space="preserve">procederá </w:t>
      </w:r>
      <w:r w:rsidRPr="00A454B1">
        <w:rPr>
          <w:rFonts w:ascii="Arial" w:hAnsi="Arial" w:cs="Arial"/>
        </w:rPr>
        <w:t xml:space="preserve">de </w:t>
      </w:r>
      <w:r w:rsidRPr="00A454B1">
        <w:rPr>
          <w:rFonts w:ascii="Arial" w:hAnsi="Arial" w:cs="Arial"/>
          <w:spacing w:val="-4"/>
        </w:rPr>
        <w:t>oficio.</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9B19B9">
        <w:rPr>
          <w:rFonts w:ascii="Arial" w:eastAsia="Times New Roman" w:hAnsi="Arial" w:cs="Arial"/>
          <w:spacing w:val="-4"/>
          <w:sz w:val="20"/>
          <w:szCs w:val="20"/>
          <w:lang w:eastAsia="es-ES"/>
        </w:rPr>
        <w:t xml:space="preserve">Las penas se aumentarán hasta en una tercera parte cuando: </w:t>
      </w: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9B19B9">
        <w:rPr>
          <w:rFonts w:ascii="Arial" w:eastAsia="Times New Roman" w:hAnsi="Arial" w:cs="Arial"/>
          <w:spacing w:val="-4"/>
          <w:sz w:val="20"/>
          <w:szCs w:val="20"/>
          <w:lang w:eastAsia="es-ES"/>
        </w:rPr>
        <w:t xml:space="preserve">a) El delito sea cometido por el ex cónyuge o por persona con la que esté, o haya estado unida a la víctima y ofendido por alguna relación sentimental o de afectividad; </w:t>
      </w: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9B19B9">
        <w:rPr>
          <w:rFonts w:ascii="Arial" w:eastAsia="Times New Roman" w:hAnsi="Arial" w:cs="Arial"/>
          <w:spacing w:val="-4"/>
          <w:sz w:val="20"/>
          <w:szCs w:val="20"/>
          <w:lang w:eastAsia="es-ES"/>
        </w:rPr>
        <w:t xml:space="preserve">b) EI sujeto activo tenga relación de parentesco por consanguinidad, afinidad o civil; y </w:t>
      </w:r>
    </w:p>
    <w:p w:rsid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p>
    <w:p w:rsidR="009B19B9" w:rsidRP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9B19B9">
        <w:rPr>
          <w:rFonts w:ascii="Arial" w:eastAsia="Times New Roman" w:hAnsi="Arial" w:cs="Arial"/>
          <w:spacing w:val="-4"/>
          <w:sz w:val="20"/>
          <w:szCs w:val="20"/>
          <w:lang w:eastAsia="es-ES"/>
        </w:rPr>
        <w:t>c) En el ámbito laboral sea cometido por el superior jerárquico de la víctima o compañero de trabajo.</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A454B1" w:rsidRPr="00CE0B5F" w:rsidRDefault="00A454B1" w:rsidP="00A454B1">
      <w:pPr>
        <w:pStyle w:val="Textoindependiente"/>
        <w:ind w:right="48"/>
        <w:rPr>
          <w:rFonts w:ascii="Arial" w:hAnsi="Arial" w:cs="Arial"/>
        </w:rPr>
      </w:pPr>
    </w:p>
    <w:p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26299" w:rsidRPr="00CE0B5F" w:rsidRDefault="00426299" w:rsidP="006577BD">
      <w:pPr>
        <w:jc w:val="both"/>
        <w:rPr>
          <w:rFonts w:ascii="Arial" w:hAnsi="Arial" w:cs="Arial"/>
          <w:lang w:val="es-MX"/>
        </w:rPr>
      </w:pPr>
    </w:p>
    <w:p w:rsidR="00E25AB3" w:rsidRPr="00F149B4" w:rsidRDefault="00BE0802" w:rsidP="006577BD">
      <w:pPr>
        <w:jc w:val="center"/>
        <w:rPr>
          <w:rFonts w:ascii="Arial" w:hAnsi="Arial" w:cs="Arial"/>
          <w:b/>
        </w:rPr>
      </w:pPr>
      <w:r w:rsidRPr="00F149B4">
        <w:rPr>
          <w:rFonts w:ascii="Arial" w:hAnsi="Arial" w:cs="Arial"/>
          <w:b/>
        </w:rPr>
        <w:t>CAPÍTULO</w:t>
      </w:r>
      <w:r w:rsidR="00403E00" w:rsidRPr="00F149B4">
        <w:rPr>
          <w:rFonts w:ascii="Arial" w:hAnsi="Arial" w:cs="Arial"/>
          <w:b/>
        </w:rPr>
        <w:t xml:space="preserve"> </w:t>
      </w:r>
      <w:r w:rsidR="00E25AB3" w:rsidRPr="00F149B4">
        <w:rPr>
          <w:rFonts w:ascii="Arial" w:hAnsi="Arial" w:cs="Arial"/>
          <w:b/>
        </w:rPr>
        <w:t>V</w:t>
      </w:r>
    </w:p>
    <w:p w:rsidR="00E25AB3" w:rsidRPr="00F149B4" w:rsidRDefault="00E25AB3" w:rsidP="006577BD">
      <w:pPr>
        <w:jc w:val="center"/>
        <w:rPr>
          <w:rFonts w:ascii="Arial" w:hAnsi="Arial" w:cs="Arial"/>
          <w:b/>
        </w:rPr>
      </w:pPr>
      <w:r w:rsidRPr="00F149B4">
        <w:rPr>
          <w:rFonts w:ascii="Arial" w:hAnsi="Arial" w:cs="Arial"/>
          <w:b/>
        </w:rPr>
        <w:t xml:space="preserve">DISPOSICIONES COMUNES A LOS </w:t>
      </w:r>
      <w:r w:rsidR="00BE0802" w:rsidRPr="00F149B4">
        <w:rPr>
          <w:rFonts w:ascii="Arial" w:hAnsi="Arial" w:cs="Arial"/>
          <w:b/>
        </w:rPr>
        <w:t>CAPÍTULO</w:t>
      </w:r>
      <w:r w:rsidRPr="00F149B4">
        <w:rPr>
          <w:rFonts w:ascii="Arial" w:hAnsi="Arial" w:cs="Arial"/>
          <w:b/>
        </w:rPr>
        <w:t>S PRECEDENTES</w:t>
      </w:r>
    </w:p>
    <w:p w:rsidR="00E25AB3" w:rsidRPr="00F149B4" w:rsidRDefault="00E25AB3" w:rsidP="006577BD">
      <w:pPr>
        <w:jc w:val="center"/>
        <w:rPr>
          <w:rFonts w:ascii="Arial" w:hAnsi="Arial" w:cs="Arial"/>
          <w:b/>
          <w:sz w:val="16"/>
          <w:szCs w:val="16"/>
        </w:rPr>
      </w:pPr>
    </w:p>
    <w:p w:rsidR="00E25AB3" w:rsidRPr="00F149B4" w:rsidRDefault="00E25AB3" w:rsidP="006577BD">
      <w:pPr>
        <w:jc w:val="both"/>
        <w:rPr>
          <w:rFonts w:ascii="Arial" w:hAnsi="Arial"/>
        </w:rPr>
      </w:pPr>
      <w:r w:rsidRPr="00F149B4">
        <w:rPr>
          <w:rFonts w:ascii="Arial" w:hAnsi="Arial"/>
          <w:b/>
        </w:rPr>
        <w:t>ARTÍCULO 277.-</w:t>
      </w:r>
      <w:r w:rsidRPr="00F149B4">
        <w:rPr>
          <w:rFonts w:ascii="Arial" w:hAnsi="Arial"/>
        </w:rPr>
        <w:t xml:space="preserve"> Las penas previstas en los Artículos 268, 271, 274 y 275 se aumentarán hasta la mitad de la sanción impuesta, cuando:</w:t>
      </w:r>
    </w:p>
    <w:p w:rsidR="00E25AB3" w:rsidRPr="00CE0B5F" w:rsidRDefault="00E25AB3"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rsidR="00454FA2" w:rsidRPr="00CE0B5F" w:rsidRDefault="00454FA2"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El delito fuere cometido por quien desempeñe un cargo o empleo público o ejerce su profesión, utilizando los</w:t>
      </w:r>
      <w:r w:rsidRPr="00F149B4">
        <w:rPr>
          <w:rFonts w:ascii="Arial" w:hAnsi="Arial"/>
          <w:b/>
        </w:rPr>
        <w:t xml:space="preserve"> </w:t>
      </w:r>
      <w:r w:rsidRPr="00F149B4">
        <w:rPr>
          <w:rFonts w:ascii="Arial" w:hAnsi="Arial"/>
        </w:rPr>
        <w:t>medios o circunstancias que ello le proporcione. Además de las penas de prisión el sentenciado será destituido del cargo o empleo o suspendido por el término de cinco</w:t>
      </w:r>
      <w:r w:rsidRPr="00F149B4">
        <w:rPr>
          <w:rFonts w:ascii="Arial" w:hAnsi="Arial"/>
          <w:b/>
        </w:rPr>
        <w:t xml:space="preserve"> </w:t>
      </w:r>
      <w:r w:rsidRPr="00F149B4">
        <w:rPr>
          <w:rFonts w:ascii="Arial" w:hAnsi="Arial"/>
        </w:rPr>
        <w:t>años en el ejercicio de dicha profesión; y</w:t>
      </w:r>
    </w:p>
    <w:p w:rsidR="00E25AB3" w:rsidRPr="00CE0B5F" w:rsidRDefault="00E25AB3" w:rsidP="006577BD">
      <w:pPr>
        <w:jc w:val="both"/>
        <w:rPr>
          <w:rFonts w:ascii="Arial" w:hAnsi="Arial"/>
        </w:rPr>
      </w:pPr>
    </w:p>
    <w:p w:rsidR="00E25AB3" w:rsidRPr="00F149B4" w:rsidRDefault="00E25AB3" w:rsidP="006577BD">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El delito fuere cometido por la persona que tiene al ofendido para su custodia, guarda o educación, o aproveche la confianza en él depositada.</w:t>
      </w:r>
    </w:p>
    <w:p w:rsidR="00E25AB3" w:rsidRPr="00CE0B5F" w:rsidRDefault="00E25AB3" w:rsidP="006577BD">
      <w:pPr>
        <w:jc w:val="both"/>
        <w:rPr>
          <w:rFonts w:ascii="Arial" w:hAnsi="Arial" w:cs="Arial"/>
        </w:rPr>
      </w:pPr>
    </w:p>
    <w:p w:rsidR="00E25AB3" w:rsidRPr="00F149B4" w:rsidRDefault="00E25AB3" w:rsidP="006577BD">
      <w:pPr>
        <w:jc w:val="both"/>
        <w:rPr>
          <w:rFonts w:ascii="Arial" w:hAnsi="Arial" w:cs="Arial"/>
        </w:rPr>
      </w:pPr>
      <w:r w:rsidRPr="00F149B4">
        <w:rPr>
          <w:rFonts w:ascii="Arial" w:hAnsi="Arial" w:cs="Arial"/>
          <w:b/>
        </w:rPr>
        <w:t>ARTÍCULO 278.-</w:t>
      </w:r>
      <w:r w:rsidRPr="00F149B4">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CE0B5F" w:rsidRDefault="00E25AB3" w:rsidP="006577BD">
      <w:pPr>
        <w:jc w:val="both"/>
        <w:rPr>
          <w:rFonts w:ascii="Arial" w:hAnsi="Arial" w:cs="Arial"/>
        </w:rPr>
      </w:pPr>
    </w:p>
    <w:p w:rsidR="00E25AB3" w:rsidRPr="00F149B4" w:rsidRDefault="00E75797" w:rsidP="006577BD">
      <w:pPr>
        <w:jc w:val="both"/>
        <w:rPr>
          <w:rFonts w:ascii="Arial" w:hAnsi="Arial" w:cs="Arial"/>
        </w:rPr>
      </w:pPr>
      <w:r w:rsidRPr="00F149B4">
        <w:rPr>
          <w:rFonts w:ascii="Arial" w:hAnsi="Arial" w:cs="Arial"/>
          <w:b/>
        </w:rPr>
        <w:t>ARTÍCULO</w:t>
      </w:r>
      <w:r w:rsidR="00E25AB3" w:rsidRPr="00F149B4">
        <w:rPr>
          <w:rFonts w:ascii="Arial" w:hAnsi="Arial" w:cs="Arial"/>
          <w:b/>
        </w:rPr>
        <w:t xml:space="preserve"> 279.-</w:t>
      </w:r>
      <w:r w:rsidR="00E25AB3" w:rsidRPr="00F149B4">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CE0B5F" w:rsidRDefault="00E25AB3" w:rsidP="006577BD">
      <w:pPr>
        <w:jc w:val="both"/>
        <w:rPr>
          <w:rFonts w:ascii="Arial" w:hAnsi="Arial" w:cs="Arial"/>
          <w:b/>
          <w:szCs w:val="16"/>
        </w:rPr>
      </w:pPr>
    </w:p>
    <w:p w:rsidR="00E25AB3" w:rsidRPr="00F149B4" w:rsidRDefault="00E25AB3" w:rsidP="006577BD">
      <w:pPr>
        <w:jc w:val="both"/>
        <w:rPr>
          <w:rFonts w:ascii="Arial" w:hAnsi="Arial" w:cs="Arial"/>
        </w:rPr>
      </w:pPr>
      <w:r w:rsidRPr="00F149B4">
        <w:rPr>
          <w:rFonts w:ascii="Arial" w:hAnsi="Arial" w:cs="Arial"/>
        </w:rPr>
        <w:t>Si se ejerciere violencia física o moral, el mínimo y el máximo de la sanción se aumentarán en una mitad.</w:t>
      </w:r>
    </w:p>
    <w:p w:rsidR="00E25AB3" w:rsidRPr="00CE0B5F" w:rsidRDefault="00E25AB3" w:rsidP="006577BD">
      <w:pPr>
        <w:jc w:val="both"/>
        <w:rPr>
          <w:rFonts w:ascii="Arial" w:hAnsi="Arial" w:cs="Arial"/>
        </w:rPr>
      </w:pPr>
    </w:p>
    <w:p w:rsidR="00A62F5B" w:rsidRPr="00F149B4" w:rsidRDefault="00E75797" w:rsidP="006577BD">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w:t>
      </w:r>
      <w:r w:rsidR="00F947B3" w:rsidRPr="00F149B4">
        <w:rPr>
          <w:rFonts w:ascii="Arial" w:hAnsi="Arial" w:cs="Arial"/>
          <w:b/>
        </w:rPr>
        <w:t>B</w:t>
      </w:r>
      <w:r w:rsidR="00E25AB3" w:rsidRPr="00F149B4">
        <w:rPr>
          <w:rFonts w:ascii="Arial" w:hAnsi="Arial" w:cs="Arial"/>
          <w:b/>
        </w:rPr>
        <w:t>is.-</w:t>
      </w:r>
      <w:r w:rsidR="00F947B3" w:rsidRPr="00F149B4">
        <w:rPr>
          <w:rFonts w:ascii="Arial" w:hAnsi="Arial" w:cs="Arial"/>
          <w:b/>
        </w:rPr>
        <w:t xml:space="preserve"> </w:t>
      </w:r>
      <w:r w:rsidR="00F947B3" w:rsidRPr="00F149B4">
        <w:rPr>
          <w:rFonts w:ascii="Arial" w:hAnsi="Arial" w:cs="Arial"/>
        </w:rPr>
        <w:t>Se deroga. (Decreto No. LXII-581, P.O. No. 62, del 26 de mayo de 2015).</w:t>
      </w:r>
    </w:p>
    <w:p w:rsidR="000B6DE7" w:rsidRPr="00CE0B5F" w:rsidRDefault="000B6DE7" w:rsidP="00A62F5B">
      <w:pPr>
        <w:jc w:val="both"/>
        <w:rPr>
          <w:rFonts w:ascii="Arial" w:hAnsi="Arial" w:cs="Arial"/>
        </w:rPr>
      </w:pPr>
    </w:p>
    <w:p w:rsidR="00426299" w:rsidRPr="00F149B4" w:rsidRDefault="00E75797" w:rsidP="00426299">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ter.-</w:t>
      </w:r>
      <w:r w:rsidR="00E25AB3" w:rsidRPr="00F149B4">
        <w:rPr>
          <w:rFonts w:ascii="Arial" w:hAnsi="Arial" w:cs="Arial"/>
        </w:rPr>
        <w:t xml:space="preserve"> </w:t>
      </w:r>
      <w:r w:rsidR="00426299" w:rsidRPr="00F149B4">
        <w:rPr>
          <w:rFonts w:ascii="Arial" w:hAnsi="Arial" w:cs="Arial"/>
        </w:rPr>
        <w:t xml:space="preserve">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w:t>
      </w:r>
      <w:r w:rsidR="00426299" w:rsidRPr="00F149B4">
        <w:rPr>
          <w:rFonts w:ascii="Arial" w:hAnsi="Arial" w:cs="Arial"/>
        </w:rPr>
        <w:lastRenderedPageBreak/>
        <w:t>cinco años de prisión y multa de cien a quinientas veces el valor diario de la Unidad de Medida y Actualización.</w:t>
      </w:r>
    </w:p>
    <w:p w:rsidR="00E25AB3" w:rsidRPr="001949B9"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rPr>
        <w:t>Si el delito establecido en este artículo es cometido por un Servidor Público, la sanción se aumentará hasta dos terceras partes más y la destitución de su cargo o puesto público.</w:t>
      </w:r>
    </w:p>
    <w:p w:rsidR="00E25AB3" w:rsidRPr="001949B9" w:rsidRDefault="00E25AB3">
      <w:pPr>
        <w:autoSpaceDE w:val="0"/>
        <w:autoSpaceDN w:val="0"/>
        <w:adjustRightInd w:val="0"/>
        <w:jc w:val="both"/>
        <w:rPr>
          <w:rFonts w:ascii="Arial" w:hAnsi="Arial" w:cs="Arial"/>
        </w:rPr>
      </w:pPr>
    </w:p>
    <w:p w:rsidR="00E25AB3" w:rsidRDefault="00E25AB3">
      <w:pPr>
        <w:autoSpaceDE w:val="0"/>
        <w:autoSpaceDN w:val="0"/>
        <w:adjustRightInd w:val="0"/>
        <w:jc w:val="both"/>
        <w:rPr>
          <w:rFonts w:ascii="Arial" w:hAnsi="Arial" w:cs="Arial"/>
        </w:rPr>
      </w:pPr>
      <w:r w:rsidRPr="00F149B4">
        <w:rPr>
          <w:rFonts w:ascii="Arial" w:hAnsi="Arial" w:cs="Arial"/>
        </w:rPr>
        <w:t>Las Autoridades garantizarán que la información que brinden no contravenga el derecho que prevé este artículo.</w:t>
      </w:r>
    </w:p>
    <w:p w:rsidR="00747857" w:rsidRPr="001949B9" w:rsidRDefault="00747857">
      <w:pPr>
        <w:autoSpaceDE w:val="0"/>
        <w:autoSpaceDN w:val="0"/>
        <w:adjustRightInd w:val="0"/>
        <w:jc w:val="both"/>
        <w:rPr>
          <w:rFonts w:ascii="Arial" w:hAnsi="Arial" w:cs="Arial"/>
        </w:rPr>
      </w:pPr>
    </w:p>
    <w:p w:rsidR="00747857" w:rsidRDefault="00747857" w:rsidP="00747857">
      <w:pPr>
        <w:autoSpaceDE w:val="0"/>
        <w:autoSpaceDN w:val="0"/>
        <w:adjustRightInd w:val="0"/>
        <w:jc w:val="both"/>
        <w:rPr>
          <w:rFonts w:ascii="Arial" w:hAnsi="Arial" w:cs="Arial"/>
          <w:lang w:bidi="es-ES"/>
        </w:rPr>
      </w:pPr>
      <w:r w:rsidRPr="00747857">
        <w:rPr>
          <w:rFonts w:ascii="Arial" w:hAnsi="Arial" w:cs="Arial"/>
          <w:b/>
          <w:lang w:bidi="es-ES"/>
        </w:rPr>
        <w:t xml:space="preserve">ARTÍCULO 279 Quáter.- </w:t>
      </w:r>
      <w:r w:rsidRPr="00747857">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D16464" w:rsidRPr="001949B9" w:rsidRDefault="00D16464" w:rsidP="00747857">
      <w:pPr>
        <w:autoSpaceDE w:val="0"/>
        <w:autoSpaceDN w:val="0"/>
        <w:adjustRightInd w:val="0"/>
        <w:jc w:val="both"/>
        <w:rPr>
          <w:rFonts w:ascii="Arial" w:hAnsi="Arial" w:cs="Arial"/>
          <w:lang w:bidi="es-ES"/>
        </w:rPr>
      </w:pPr>
    </w:p>
    <w:p w:rsidR="00747857" w:rsidRPr="00D16464" w:rsidRDefault="00D16464">
      <w:pPr>
        <w:autoSpaceDE w:val="0"/>
        <w:autoSpaceDN w:val="0"/>
        <w:adjustRightInd w:val="0"/>
        <w:jc w:val="both"/>
        <w:rPr>
          <w:rFonts w:ascii="Arial" w:hAnsi="Arial" w:cs="Arial"/>
          <w:lang w:bidi="es-ES"/>
        </w:rPr>
      </w:pPr>
      <w:r w:rsidRPr="00747857">
        <w:rPr>
          <w:rFonts w:ascii="Arial" w:hAnsi="Arial" w:cs="Arial"/>
          <w:b/>
          <w:lang w:bidi="es-ES"/>
        </w:rPr>
        <w:t xml:space="preserve">ARTÍCULO 279 </w:t>
      </w:r>
      <w:r>
        <w:rPr>
          <w:rFonts w:ascii="Arial" w:hAnsi="Arial" w:cs="Arial"/>
          <w:b/>
          <w:lang w:bidi="es-ES"/>
        </w:rPr>
        <w:t>Quinquies</w:t>
      </w:r>
      <w:r w:rsidRPr="00747857">
        <w:rPr>
          <w:rFonts w:ascii="Arial" w:hAnsi="Arial" w:cs="Arial"/>
          <w:b/>
          <w:lang w:bidi="es-ES"/>
        </w:rPr>
        <w:t xml:space="preserve">.- </w:t>
      </w:r>
      <w:r w:rsidRPr="00D16464">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C002CB" w:rsidRDefault="006015C4" w:rsidP="009B19B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7"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rsidR="009B19B9" w:rsidRPr="009B19B9"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p>
    <w:p w:rsidR="009B19B9" w:rsidRPr="001949B9" w:rsidRDefault="009B19B9" w:rsidP="00435AD0">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TERCERO</w:t>
      </w:r>
    </w:p>
    <w:p w:rsidR="00E25AB3" w:rsidRPr="009B19B9" w:rsidRDefault="00E25AB3">
      <w:pPr>
        <w:jc w:val="center"/>
        <w:rPr>
          <w:rFonts w:ascii="Arial" w:hAnsi="Arial" w:cs="Arial"/>
          <w:b/>
        </w:rPr>
      </w:pPr>
      <w:r w:rsidRPr="00F149B4">
        <w:rPr>
          <w:rFonts w:ascii="Arial" w:hAnsi="Arial" w:cs="Arial"/>
          <w:b/>
        </w:rPr>
        <w:t>DELITOS CO</w:t>
      </w:r>
      <w:r w:rsidRPr="009B19B9">
        <w:rPr>
          <w:rFonts w:ascii="Arial" w:hAnsi="Arial" w:cs="Arial"/>
          <w:b/>
        </w:rPr>
        <w:t>NTRA LA FAMILIA Y EL ESTADO CIVIL</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I</w:t>
      </w:r>
    </w:p>
    <w:p w:rsidR="00E25AB3" w:rsidRPr="009B19B9" w:rsidRDefault="00E25AB3">
      <w:pPr>
        <w:jc w:val="center"/>
        <w:rPr>
          <w:rFonts w:ascii="Arial" w:hAnsi="Arial" w:cs="Arial"/>
          <w:b/>
        </w:rPr>
      </w:pPr>
      <w:r w:rsidRPr="009B19B9">
        <w:rPr>
          <w:rFonts w:ascii="Arial" w:hAnsi="Arial" w:cs="Arial"/>
          <w:b/>
        </w:rPr>
        <w:t>ALTERACI</w:t>
      </w:r>
      <w:r w:rsidR="00BE0802" w:rsidRPr="009B19B9">
        <w:rPr>
          <w:rFonts w:ascii="Arial" w:hAnsi="Arial" w:cs="Arial"/>
          <w:b/>
        </w:rPr>
        <w:t>Ó</w:t>
      </w:r>
      <w:r w:rsidRPr="009B19B9">
        <w:rPr>
          <w:rFonts w:ascii="Arial" w:hAnsi="Arial" w:cs="Arial"/>
          <w:b/>
        </w:rPr>
        <w:t>N DEL ESTADO CIVIL</w:t>
      </w:r>
    </w:p>
    <w:p w:rsidR="00E25AB3" w:rsidRPr="009B19B9" w:rsidRDefault="00E25AB3">
      <w:pPr>
        <w:jc w:val="center"/>
        <w:rPr>
          <w:rFonts w:ascii="Arial" w:hAnsi="Arial" w:cs="Arial"/>
          <w:b/>
        </w:rPr>
      </w:pPr>
    </w:p>
    <w:p w:rsidR="00E25AB3" w:rsidRPr="009B19B9" w:rsidRDefault="00E25AB3">
      <w:pPr>
        <w:jc w:val="both"/>
        <w:rPr>
          <w:rFonts w:ascii="Arial" w:hAnsi="Arial" w:cs="Arial"/>
        </w:rPr>
      </w:pPr>
      <w:r w:rsidRPr="009B19B9">
        <w:rPr>
          <w:rFonts w:ascii="Arial" w:hAnsi="Arial" w:cs="Arial"/>
          <w:b/>
        </w:rPr>
        <w:t>ARTÍCULO 280.-</w:t>
      </w:r>
      <w:r w:rsidRPr="009B19B9">
        <w:rPr>
          <w:rFonts w:ascii="Arial" w:hAnsi="Arial" w:cs="Arial"/>
        </w:rPr>
        <w:t xml:space="preserve"> Comete el delito a que se refiere este capítulo, el que con el fin de alterar el estado civil incurra en alguno de los casos siguientes:</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Atribuir un niño recién nacido a mujer que no sea realmente su madre;</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Hacer registrar en las oficinas del estado civil un nacimiento no verificado; o atribuir la paternidad del nacido a personas distintas de las verdaderas;</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III.-</w:t>
      </w:r>
      <w:r w:rsidRPr="009B19B9">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IV.-</w:t>
      </w:r>
      <w:r w:rsidRPr="009B19B9">
        <w:rPr>
          <w:rFonts w:ascii="Arial" w:hAnsi="Arial" w:cs="Arial"/>
        </w:rPr>
        <w:t xml:space="preserve"> A los que substituyan a un niño por otro, o cometan ocultación de infante; y</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V.-</w:t>
      </w:r>
      <w:r w:rsidRPr="009B19B9">
        <w:rPr>
          <w:rFonts w:ascii="Arial" w:hAnsi="Arial" w:cs="Arial"/>
        </w:rPr>
        <w:t xml:space="preserve"> Al que usurpe el estado civil de otro con el fin de adquirir derechos de familia que no le corresponden.</w:t>
      </w:r>
    </w:p>
    <w:p w:rsidR="00E25AB3" w:rsidRPr="009B19B9" w:rsidRDefault="00E25AB3">
      <w:pPr>
        <w:jc w:val="both"/>
        <w:rPr>
          <w:rFonts w:ascii="Arial" w:hAnsi="Arial" w:cs="Arial"/>
        </w:rPr>
      </w:pPr>
    </w:p>
    <w:p w:rsidR="00E25AB3" w:rsidRPr="009B19B9" w:rsidRDefault="00E25AB3">
      <w:pPr>
        <w:jc w:val="both"/>
        <w:rPr>
          <w:rFonts w:ascii="Arial" w:hAnsi="Arial"/>
          <w:b/>
        </w:rPr>
      </w:pPr>
      <w:r w:rsidRPr="009B19B9">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9B19B9" w:rsidRDefault="00E25AB3">
      <w:pPr>
        <w:jc w:val="both"/>
        <w:rPr>
          <w:rFonts w:ascii="Arial" w:hAnsi="Arial" w:cs="Arial"/>
        </w:rPr>
      </w:pPr>
    </w:p>
    <w:p w:rsidR="00151C47"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281.-</w:t>
      </w:r>
      <w:r w:rsidR="00426299" w:rsidRPr="009B19B9">
        <w:rPr>
          <w:rFonts w:ascii="Arial" w:hAnsi="Arial" w:cs="Arial"/>
          <w:b/>
        </w:rPr>
        <w:t xml:space="preserve"> </w:t>
      </w:r>
      <w:r w:rsidR="00426299" w:rsidRPr="009B19B9">
        <w:rPr>
          <w:rFonts w:ascii="Arial" w:hAnsi="Arial" w:cs="Arial"/>
        </w:rPr>
        <w:t>A los responsables del delito previsto en el Artículo anterior, se les impondrá una sanción de</w:t>
      </w:r>
      <w:r w:rsidR="00426299" w:rsidRPr="00F149B4">
        <w:rPr>
          <w:rFonts w:ascii="Arial" w:hAnsi="Arial" w:cs="Arial"/>
        </w:rPr>
        <w:t xml:space="preserv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3E7E22" w:rsidRPr="003E7E22" w:rsidRDefault="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BIGAMIA</w:t>
      </w:r>
    </w:p>
    <w:p w:rsidR="00E25AB3" w:rsidRPr="00F149B4" w:rsidRDefault="00E25AB3">
      <w:pPr>
        <w:jc w:val="center"/>
        <w:rPr>
          <w:rFonts w:ascii="Arial" w:hAnsi="Arial" w:cs="Arial"/>
          <w:b/>
          <w:sz w:val="16"/>
          <w:szCs w:val="16"/>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282.-</w:t>
      </w:r>
      <w:r w:rsidR="00E25AB3" w:rsidRPr="00F149B4">
        <w:rPr>
          <w:rFonts w:ascii="Arial" w:hAnsi="Arial" w:cs="Arial"/>
        </w:rPr>
        <w:t xml:space="preserve"> Comete el delito de bigamia el que estando unido en matrimonio no disuelto ni declarado nulo por sentencia firme contraiga otro con las formalidades legales.</w:t>
      </w:r>
    </w:p>
    <w:p w:rsidR="00E25AB3" w:rsidRPr="001949B9" w:rsidRDefault="00E25AB3">
      <w:pPr>
        <w:jc w:val="both"/>
        <w:rPr>
          <w:rFonts w:ascii="Arial" w:hAnsi="Arial" w:cs="Arial"/>
          <w:szCs w:val="16"/>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FB775D"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rsidR="00FB775D" w:rsidRDefault="00FB775D" w:rsidP="00435AD0">
      <w:pPr>
        <w:jc w:val="both"/>
        <w:rPr>
          <w:rFonts w:ascii="Arial" w:hAnsi="Arial" w:cs="Arial"/>
        </w:rPr>
      </w:pPr>
    </w:p>
    <w:p w:rsidR="009B19B9" w:rsidRPr="00435AD0" w:rsidRDefault="009B19B9"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3E7E22"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E25AB3"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A los ascendientes responsables del delito de incesto se les impondrá una sanción de tres a seis años de prisión y para los descendientes la sanción será de seis meses a tres años de prisión; esta última sanción se impondrá cuando el incesto se realice entre hermanos.</w:t>
      </w:r>
    </w:p>
    <w:p w:rsidR="003E7E22" w:rsidRDefault="003E7E22" w:rsidP="003E7E22">
      <w:pPr>
        <w:jc w:val="both"/>
        <w:rPr>
          <w:rFonts w:ascii="Arial" w:hAnsi="Arial" w:cs="Arial"/>
        </w:rPr>
      </w:pPr>
    </w:p>
    <w:p w:rsidR="009B19B9" w:rsidRPr="003E7E22" w:rsidRDefault="009B19B9" w:rsidP="003E7E22">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9B19B9" w:rsidRDefault="00E25AB3">
      <w:pPr>
        <w:jc w:val="center"/>
        <w:rPr>
          <w:rFonts w:ascii="Arial" w:hAnsi="Arial" w:cs="Arial"/>
          <w:b/>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6B5C9A" w:rsidRDefault="006B5C9A">
      <w:pPr>
        <w:jc w:val="center"/>
        <w:rPr>
          <w:rFonts w:ascii="Arial" w:hAnsi="Arial" w:cs="Arial"/>
          <w:b/>
          <w:sz w:val="22"/>
        </w:rPr>
      </w:pPr>
    </w:p>
    <w:p w:rsidR="009B19B9" w:rsidRPr="009B19B9" w:rsidRDefault="009B19B9">
      <w:pPr>
        <w:jc w:val="center"/>
        <w:rPr>
          <w:rFonts w:ascii="Arial" w:hAnsi="Arial" w:cs="Arial"/>
          <w:b/>
          <w:sz w:val="2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8B728D" w:rsidRPr="009B19B9" w:rsidRDefault="008B728D">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9B19B9" w:rsidRDefault="00E25AB3">
      <w:pPr>
        <w:jc w:val="both"/>
        <w:rPr>
          <w:rFonts w:ascii="Arial" w:hAnsi="Arial" w:cs="Arial"/>
        </w:rPr>
      </w:pPr>
    </w:p>
    <w:p w:rsidR="00E25AB3" w:rsidRPr="009B19B9" w:rsidRDefault="00E75797" w:rsidP="00195347">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151C47" w:rsidRDefault="00151C47" w:rsidP="00195347">
      <w:pPr>
        <w:jc w:val="both"/>
        <w:rPr>
          <w:rFonts w:ascii="Arial" w:hAnsi="Arial" w:cs="Arial"/>
          <w:b/>
          <w:sz w:val="18"/>
          <w:szCs w:val="18"/>
        </w:rPr>
      </w:pPr>
    </w:p>
    <w:p w:rsidR="009B19B9" w:rsidRDefault="009B19B9">
      <w:pPr>
        <w:spacing w:line="288" w:lineRule="auto"/>
        <w:jc w:val="center"/>
        <w:rPr>
          <w:rFonts w:ascii="Arial" w:hAnsi="Arial"/>
          <w:b/>
        </w:rPr>
      </w:pPr>
    </w:p>
    <w:p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rsidR="00E25AB3" w:rsidRPr="009B19B9" w:rsidRDefault="00E25AB3">
      <w:pPr>
        <w:spacing w:line="288" w:lineRule="auto"/>
        <w:jc w:val="center"/>
        <w:rPr>
          <w:rFonts w:ascii="Arial" w:hAnsi="Arial"/>
          <w:b/>
        </w:rPr>
      </w:pPr>
      <w:r w:rsidRPr="009B19B9">
        <w:rPr>
          <w:rFonts w:ascii="Arial" w:hAnsi="Arial"/>
          <w:b/>
        </w:rPr>
        <w:t>ABANDONO DE OBLIGACIONES ALIMENTICIAS</w:t>
      </w:r>
    </w:p>
    <w:p w:rsidR="00195347" w:rsidRPr="009B19B9" w:rsidRDefault="00195347">
      <w:pPr>
        <w:jc w:val="center"/>
        <w:rPr>
          <w:rFonts w:ascii="Arial" w:hAnsi="Arial" w:cs="Arial"/>
          <w:b/>
        </w:rPr>
      </w:pPr>
    </w:p>
    <w:p w:rsidR="00E25AB3" w:rsidRPr="009B19B9"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las necesidades de subsistencia.</w:t>
      </w:r>
    </w:p>
    <w:p w:rsidR="00E25AB3" w:rsidRPr="009B19B9" w:rsidRDefault="00E25AB3" w:rsidP="00B675EB">
      <w:pPr>
        <w:jc w:val="both"/>
        <w:rPr>
          <w:rFonts w:ascii="Arial" w:hAnsi="Arial" w:cs="Arial"/>
          <w:vertAlign w:val="superscript"/>
        </w:rPr>
      </w:pPr>
    </w:p>
    <w:p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9B19B9" w:rsidRDefault="00F34007" w:rsidP="00E914E4">
      <w:pPr>
        <w:jc w:val="both"/>
        <w:rPr>
          <w:rFonts w:ascii="Arial" w:hAnsi="Arial"/>
        </w:rPr>
      </w:pPr>
    </w:p>
    <w:p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6015C4" w:rsidP="00F34007">
      <w:pPr>
        <w:pStyle w:val="Prrafodelista"/>
        <w:jc w:val="right"/>
        <w:rPr>
          <w:rFonts w:ascii="Arial" w:hAnsi="Arial" w:cs="Arial"/>
          <w:b/>
          <w:i/>
          <w:kern w:val="28"/>
          <w:sz w:val="16"/>
          <w:lang w:val="es-MX"/>
        </w:rPr>
      </w:pPr>
      <w:hyperlink r:id="rId58" w:history="1">
        <w:r w:rsidR="00F34007" w:rsidRPr="0060137E">
          <w:rPr>
            <w:rStyle w:val="Hipervnculo"/>
            <w:rFonts w:ascii="Arial" w:hAnsi="Arial" w:cs="Arial"/>
            <w:b/>
            <w:i/>
            <w:kern w:val="28"/>
            <w:sz w:val="16"/>
            <w:lang w:val="es-MX"/>
          </w:rPr>
          <w:t>https://po.tamaulipas.gob.mx/wp-content/uploads/2022/04/cxlvii-44-130422F.pdf</w:t>
        </w:r>
      </w:hyperlink>
    </w:p>
    <w:p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rsidR="00435AD0" w:rsidRPr="009B19B9" w:rsidRDefault="00435AD0" w:rsidP="00203AC1">
      <w:pPr>
        <w:autoSpaceDE w:val="0"/>
        <w:autoSpaceDN w:val="0"/>
        <w:adjustRightInd w:val="0"/>
        <w:jc w:val="both"/>
        <w:rPr>
          <w:rFonts w:ascii="Arial" w:hAnsi="Arial"/>
        </w:rPr>
      </w:pPr>
    </w:p>
    <w:p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rsidR="00FB775D" w:rsidRPr="009B19B9" w:rsidRDefault="00FB775D" w:rsidP="00B675EB">
      <w:pPr>
        <w:pStyle w:val="Sangra3detindependiente"/>
        <w:spacing w:line="240" w:lineRule="auto"/>
        <w:ind w:firstLine="0"/>
        <w:rPr>
          <w:b w:val="0"/>
          <w:bCs/>
        </w:rPr>
      </w:pPr>
    </w:p>
    <w:p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9B19B9" w:rsidRDefault="00E25AB3" w:rsidP="00B675EB">
      <w:pPr>
        <w:jc w:val="both"/>
        <w:rPr>
          <w:rFonts w:ascii="Arial" w:hAnsi="Arial"/>
        </w:rPr>
      </w:pPr>
    </w:p>
    <w:p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9B19B9" w:rsidRDefault="008C1196" w:rsidP="00B675EB">
      <w:pPr>
        <w:pStyle w:val="Sangra3detindependiente"/>
        <w:spacing w:line="240" w:lineRule="auto"/>
        <w:ind w:firstLine="0"/>
        <w:rPr>
          <w:b w:val="0"/>
          <w:bCs/>
        </w:rPr>
      </w:pPr>
    </w:p>
    <w:p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6015C4" w:rsidP="008C1196">
      <w:pPr>
        <w:pStyle w:val="Sangra3detindependiente"/>
        <w:spacing w:line="240" w:lineRule="auto"/>
        <w:ind w:firstLine="0"/>
        <w:jc w:val="right"/>
        <w:rPr>
          <w:bCs/>
        </w:rPr>
      </w:pPr>
      <w:hyperlink r:id="rId59" w:history="1">
        <w:r w:rsidR="008C1196" w:rsidRPr="008C1196">
          <w:rPr>
            <w:rStyle w:val="Hipervnculo"/>
            <w:rFonts w:cs="Arial"/>
            <w:i/>
            <w:kern w:val="28"/>
            <w:sz w:val="16"/>
            <w:lang w:val="es-MX"/>
          </w:rPr>
          <w:t>https://po.tamaulipas.gob.mx/wp-content/uploads/2022/04/cxlvii-44-130422F.pdf</w:t>
        </w:r>
      </w:hyperlink>
    </w:p>
    <w:p w:rsidR="008C1196" w:rsidRPr="009B19B9" w:rsidRDefault="008C1196" w:rsidP="00B675EB">
      <w:pPr>
        <w:pStyle w:val="Sangra3detindependiente"/>
        <w:spacing w:line="240" w:lineRule="auto"/>
        <w:ind w:firstLine="0"/>
        <w:rPr>
          <w:b w:val="0"/>
          <w:bCs/>
        </w:rPr>
      </w:pPr>
    </w:p>
    <w:p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9B19B9" w:rsidRDefault="00FB775D" w:rsidP="00B675EB">
      <w:pPr>
        <w:pStyle w:val="Sangra3detindependiente"/>
        <w:spacing w:line="240" w:lineRule="auto"/>
        <w:ind w:firstLine="0"/>
        <w:rPr>
          <w:rFonts w:cs="Arial"/>
          <w:b w:val="0"/>
        </w:rPr>
      </w:pPr>
    </w:p>
    <w:p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rsidR="00D172EA" w:rsidRPr="009B19B9" w:rsidRDefault="00D172EA">
      <w:pPr>
        <w:jc w:val="both"/>
        <w:rPr>
          <w:rFonts w:ascii="Arial" w:hAnsi="Arial" w:cs="Arial"/>
          <w:lang w:val="es-MX"/>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151C47" w:rsidRDefault="00151C47">
      <w:pPr>
        <w:jc w:val="both"/>
        <w:rPr>
          <w:rFonts w:ascii="Arial" w:hAnsi="Arial" w:cs="Arial"/>
        </w:rPr>
      </w:pPr>
    </w:p>
    <w:p w:rsidR="009B19B9" w:rsidRDefault="009B19B9">
      <w:pPr>
        <w:jc w:val="both"/>
        <w:rPr>
          <w:rFonts w:ascii="Arial" w:hAnsi="Arial" w:cs="Arial"/>
        </w:rPr>
      </w:pPr>
    </w:p>
    <w:p w:rsidR="009B19B9" w:rsidRDefault="009B19B9">
      <w:pPr>
        <w:jc w:val="both"/>
        <w:rPr>
          <w:rFonts w:ascii="Arial" w:hAnsi="Arial" w:cs="Arial"/>
        </w:rPr>
      </w:pPr>
    </w:p>
    <w:p w:rsidR="009B19B9" w:rsidRPr="009B19B9" w:rsidRDefault="009B19B9">
      <w:pPr>
        <w:jc w:val="both"/>
        <w:rPr>
          <w:rFonts w:ascii="Arial" w:hAnsi="Arial" w:cs="Arial"/>
        </w:rPr>
      </w:pPr>
    </w:p>
    <w:p w:rsidR="00E25AB3" w:rsidRPr="009B19B9" w:rsidRDefault="00BE0802">
      <w:pPr>
        <w:jc w:val="center"/>
        <w:rPr>
          <w:rFonts w:ascii="Arial" w:hAnsi="Arial" w:cs="Arial"/>
          <w:b/>
        </w:rPr>
      </w:pPr>
      <w:r w:rsidRPr="009B19B9">
        <w:rPr>
          <w:rFonts w:ascii="Arial" w:hAnsi="Arial" w:cs="Arial"/>
          <w:b/>
        </w:rPr>
        <w:lastRenderedPageBreak/>
        <w:t>CAPÍTULO</w:t>
      </w:r>
      <w:r w:rsidR="00E25AB3" w:rsidRPr="009B19B9">
        <w:rPr>
          <w:rFonts w:ascii="Arial" w:hAnsi="Arial" w:cs="Arial"/>
          <w:b/>
        </w:rPr>
        <w:t xml:space="preserve"> VII</w:t>
      </w:r>
    </w:p>
    <w:p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9B19B9" w:rsidRDefault="00E25AB3">
      <w:pPr>
        <w:jc w:val="both"/>
        <w:rPr>
          <w:rFonts w:ascii="Arial" w:hAnsi="Arial" w:cs="Arial"/>
        </w:rPr>
      </w:pPr>
    </w:p>
    <w:p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rsidR="00E25AB3" w:rsidRPr="009B19B9" w:rsidRDefault="00E25AB3">
      <w:pPr>
        <w:jc w:val="both"/>
        <w:rPr>
          <w:rFonts w:ascii="Arial" w:hAnsi="Arial" w:cs="Arial"/>
        </w:rPr>
      </w:pPr>
    </w:p>
    <w:p w:rsidR="00E25AB3" w:rsidRPr="009B19B9" w:rsidRDefault="007638E7">
      <w:pPr>
        <w:jc w:val="both"/>
        <w:rPr>
          <w:rFonts w:ascii="Arial" w:hAnsi="Arial" w:cs="Arial"/>
        </w:rPr>
      </w:pPr>
      <w:r w:rsidRPr="009B19B9">
        <w:rPr>
          <w:rFonts w:ascii="Arial" w:hAnsi="Arial" w:cs="Arial"/>
        </w:rPr>
        <w:t>Sólo se procederá a petición de parte ofendida.</w:t>
      </w:r>
    </w:p>
    <w:p w:rsidR="00B675EB" w:rsidRPr="009B19B9" w:rsidRDefault="00B675EB">
      <w:pPr>
        <w:jc w:val="both"/>
        <w:rPr>
          <w:rFonts w:ascii="Arial" w:hAnsi="Arial" w:cs="Arial"/>
        </w:rPr>
      </w:pPr>
    </w:p>
    <w:p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9B19B9" w:rsidRDefault="00E33906" w:rsidP="00E33906">
      <w:pPr>
        <w:autoSpaceDE w:val="0"/>
        <w:autoSpaceDN w:val="0"/>
        <w:adjustRightInd w:val="0"/>
        <w:jc w:val="both"/>
        <w:rPr>
          <w:rFonts w:ascii="Arial" w:hAnsi="Arial" w:cs="Arial"/>
        </w:rPr>
      </w:pPr>
    </w:p>
    <w:p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rsidR="00E25AB3" w:rsidRPr="009B19B9" w:rsidRDefault="00E25AB3" w:rsidP="00E33906">
      <w:pPr>
        <w:autoSpaceDE w:val="0"/>
        <w:autoSpaceDN w:val="0"/>
        <w:adjustRightInd w:val="0"/>
        <w:jc w:val="both"/>
        <w:rPr>
          <w:rFonts w:ascii="Arial" w:hAnsi="Arial" w:cs="Arial"/>
        </w:rPr>
      </w:pPr>
    </w:p>
    <w:p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9B19B9" w:rsidRDefault="001949B9" w:rsidP="008B46A2">
      <w:pPr>
        <w:autoSpaceDE w:val="0"/>
        <w:autoSpaceDN w:val="0"/>
        <w:adjustRightInd w:val="0"/>
        <w:contextualSpacing/>
        <w:jc w:val="both"/>
        <w:rPr>
          <w:rFonts w:ascii="Arial" w:hAnsi="Arial" w:cs="Arial"/>
        </w:rPr>
      </w:pPr>
    </w:p>
    <w:p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9B19B9" w:rsidRDefault="008B46A2" w:rsidP="008B46A2">
      <w:pPr>
        <w:autoSpaceDE w:val="0"/>
        <w:autoSpaceDN w:val="0"/>
        <w:adjustRightInd w:val="0"/>
        <w:contextualSpacing/>
        <w:jc w:val="both"/>
        <w:rPr>
          <w:rFonts w:ascii="Arial" w:hAnsi="Arial" w:cs="Arial"/>
        </w:rPr>
      </w:pPr>
    </w:p>
    <w:p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9B19B9" w:rsidRDefault="00FB775D" w:rsidP="00435AD0">
      <w:pPr>
        <w:autoSpaceDE w:val="0"/>
        <w:autoSpaceDN w:val="0"/>
        <w:adjustRightInd w:val="0"/>
        <w:contextualSpacing/>
        <w:jc w:val="both"/>
        <w:rPr>
          <w:rFonts w:ascii="Arial" w:hAnsi="Arial" w:cs="Arial"/>
        </w:rPr>
      </w:pPr>
    </w:p>
    <w:p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rsidR="00926799" w:rsidRPr="009B19B9" w:rsidRDefault="00926799" w:rsidP="009B19B9">
      <w:pPr>
        <w:rPr>
          <w:rFonts w:ascii="Arial" w:hAnsi="Arial" w:cs="Arial"/>
          <w:b/>
        </w:rPr>
      </w:pPr>
    </w:p>
    <w:p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rsidR="00E25AB3" w:rsidRPr="009B19B9" w:rsidRDefault="00E25AB3" w:rsidP="00B675EB">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9B19B9" w:rsidRDefault="00FB775D" w:rsidP="00EE6325">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rsidR="00EF5197" w:rsidRPr="009B19B9" w:rsidRDefault="00EF5197">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rsidR="00351F98" w:rsidRPr="009B19B9" w:rsidRDefault="00351F98">
      <w:pPr>
        <w:jc w:val="both"/>
        <w:rPr>
          <w:rFonts w:ascii="Arial" w:hAnsi="Arial" w:cs="Arial"/>
          <w:sz w:val="18"/>
        </w:rPr>
      </w:pPr>
    </w:p>
    <w:p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lastRenderedPageBreak/>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w:t>
      </w:r>
      <w:r w:rsidRPr="00F149B4">
        <w:rPr>
          <w:rFonts w:ascii="Arial" w:hAnsi="Arial" w:cs="Arial"/>
          <w:szCs w:val="26"/>
          <w:lang w:val="es-MX" w:eastAsia="es-MX"/>
        </w:rPr>
        <w:lastRenderedPageBreak/>
        <w:t>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1949B9" w:rsidRDefault="002B46A0" w:rsidP="002B46A0">
      <w:pPr>
        <w:autoSpaceDE w:val="0"/>
        <w:autoSpaceDN w:val="0"/>
        <w:adjustRightInd w:val="0"/>
        <w:jc w:val="both"/>
        <w:rPr>
          <w:rFonts w:ascii="Arial" w:hAnsi="Arial" w:cs="Arial"/>
          <w:lang w:val="es-MX" w:eastAsia="es-MX"/>
        </w:rPr>
      </w:pPr>
    </w:p>
    <w:p w:rsidR="00F947B3" w:rsidRDefault="00F947B3" w:rsidP="002B46A0">
      <w:pPr>
        <w:jc w:val="both"/>
        <w:rPr>
          <w:rFonts w:ascii="Arial" w:hAnsi="Arial" w:cs="Arial"/>
          <w:lang w:val="es-MX" w:eastAsia="es-MX"/>
        </w:rPr>
      </w:pPr>
      <w:r w:rsidRPr="00F149B4">
        <w:rPr>
          <w:rFonts w:ascii="Arial" w:hAnsi="Arial" w:cs="Arial"/>
          <w:lang w:val="es-MX" w:eastAsia="es-MX"/>
        </w:rPr>
        <w:t>Este delito se perseguirá por querella.</w:t>
      </w:r>
    </w:p>
    <w:p w:rsidR="00F2001C" w:rsidRPr="00435AD0" w:rsidRDefault="00F2001C" w:rsidP="002B46A0">
      <w:pPr>
        <w:jc w:val="both"/>
        <w:rPr>
          <w:rFonts w:ascii="Arial" w:hAnsi="Arial" w:cs="Arial"/>
          <w:sz w:val="16"/>
          <w:lang w:val="es-MX" w:eastAsia="es-MX"/>
        </w:rPr>
      </w:pPr>
    </w:p>
    <w:p w:rsidR="00F2001C" w:rsidRPr="003E7E22" w:rsidRDefault="00F2001C" w:rsidP="008F7E07">
      <w:pPr>
        <w:jc w:val="both"/>
        <w:rPr>
          <w:rFonts w:ascii="Arial" w:hAnsi="Arial" w:cs="Arial"/>
          <w:lang w:val="es-MX" w:eastAsia="es-MX"/>
        </w:rPr>
      </w:pPr>
      <w:r w:rsidRPr="003E7E22">
        <w:rPr>
          <w:rFonts w:ascii="Arial" w:hAnsi="Arial" w:cs="Arial"/>
          <w:b/>
          <w:lang w:eastAsia="es-MX"/>
        </w:rPr>
        <w:t>Artículo 309 Ter.-</w:t>
      </w:r>
      <w:r w:rsidRPr="003E7E22">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3E7E22" w:rsidRDefault="0063276F"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Si utiliza además documentos o sellos falsos, la pena y la sanción económica aumentarán una mitad.</w:t>
      </w:r>
    </w:p>
    <w:p w:rsidR="00F2001C" w:rsidRPr="003E7E22" w:rsidRDefault="00F2001C"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Si incurre en usurpación de funciones o de profesión, se aplicarán las reglas del concurso de delitos señalado en el Código Penal para el Estado de Tamaulipas.</w:t>
      </w:r>
    </w:p>
    <w:p w:rsidR="00FB775D" w:rsidRPr="003E7E22" w:rsidRDefault="00FB775D" w:rsidP="008F7E07">
      <w:pPr>
        <w:jc w:val="both"/>
        <w:rPr>
          <w:rFonts w:ascii="Arial" w:hAnsi="Arial" w:cs="Arial"/>
          <w:lang w:eastAsia="es-MX"/>
        </w:rPr>
      </w:pPr>
    </w:p>
    <w:p w:rsidR="00F2001C" w:rsidRPr="003E7E22" w:rsidRDefault="00F2001C" w:rsidP="008F7E07">
      <w:pPr>
        <w:jc w:val="both"/>
        <w:rPr>
          <w:rFonts w:ascii="Arial" w:hAnsi="Arial" w:cs="Arial"/>
          <w:lang w:eastAsia="es-MX"/>
        </w:rPr>
      </w:pPr>
      <w:r w:rsidRPr="003E7E22">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3E7E22" w:rsidRDefault="00F2001C" w:rsidP="008F7E07">
      <w:pPr>
        <w:jc w:val="both"/>
        <w:rPr>
          <w:rFonts w:ascii="Arial" w:hAnsi="Arial" w:cs="Arial"/>
          <w:lang w:eastAsia="es-MX"/>
        </w:rPr>
      </w:pPr>
    </w:p>
    <w:p w:rsidR="001949B9" w:rsidRDefault="00F2001C" w:rsidP="00435AD0">
      <w:pPr>
        <w:jc w:val="both"/>
        <w:rPr>
          <w:rFonts w:ascii="Arial" w:hAnsi="Arial" w:cs="Arial"/>
          <w:lang w:eastAsia="es-MX"/>
        </w:rPr>
      </w:pPr>
      <w:r w:rsidRPr="003E7E22">
        <w:rPr>
          <w:rFonts w:ascii="Arial" w:hAnsi="Arial" w:cs="Arial"/>
          <w:lang w:eastAsia="es-MX"/>
        </w:rPr>
        <w:t>Este delito se perseguirá por querella.</w:t>
      </w:r>
    </w:p>
    <w:p w:rsidR="003E7E22" w:rsidRPr="003E7E22" w:rsidRDefault="003E7E22" w:rsidP="00435AD0">
      <w:pPr>
        <w:jc w:val="both"/>
        <w:rPr>
          <w:rFonts w:ascii="Arial" w:hAnsi="Arial" w:cs="Arial"/>
          <w:lang w:eastAsia="es-MX"/>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II</w:t>
      </w:r>
    </w:p>
    <w:p w:rsidR="00E25AB3" w:rsidRPr="003E7E22" w:rsidRDefault="00E25AB3">
      <w:pPr>
        <w:jc w:val="center"/>
        <w:rPr>
          <w:rFonts w:ascii="Arial" w:hAnsi="Arial" w:cs="Arial"/>
          <w:b/>
        </w:rPr>
      </w:pPr>
      <w:r w:rsidRPr="003E7E22">
        <w:rPr>
          <w:rFonts w:ascii="Arial" w:hAnsi="Arial" w:cs="Arial"/>
          <w:b/>
        </w:rPr>
        <w:t>ALLANAMIENTO DE MORADA</w:t>
      </w:r>
    </w:p>
    <w:p w:rsidR="001949B9" w:rsidRPr="003E7E22" w:rsidRDefault="001949B9" w:rsidP="003E7E22">
      <w:pP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310.-</w:t>
      </w:r>
      <w:r w:rsidR="00E25AB3" w:rsidRPr="003E7E22">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3E7E22" w:rsidRDefault="00EE6325">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311.-</w:t>
      </w:r>
      <w:r w:rsidR="00EE6325" w:rsidRPr="003E7E22">
        <w:rPr>
          <w:rFonts w:ascii="Arial" w:hAnsi="Arial" w:cs="Arial"/>
          <w:b/>
        </w:rPr>
        <w:t xml:space="preserve"> </w:t>
      </w:r>
      <w:r w:rsidR="00EE6325" w:rsidRPr="003E7E22">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312.-</w:t>
      </w:r>
      <w:r w:rsidR="00E25AB3" w:rsidRPr="003E7E22">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3E7E22" w:rsidRDefault="00F051AD">
      <w:pPr>
        <w:jc w:val="both"/>
        <w:rPr>
          <w:rFonts w:ascii="Arial" w:hAnsi="Arial" w:cs="Arial"/>
          <w:b/>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III</w:t>
      </w:r>
    </w:p>
    <w:p w:rsidR="00E25AB3" w:rsidRPr="003E7E22" w:rsidRDefault="00E25AB3">
      <w:pPr>
        <w:jc w:val="center"/>
        <w:rPr>
          <w:rFonts w:ascii="Arial" w:hAnsi="Arial" w:cs="Arial"/>
          <w:b/>
        </w:rPr>
      </w:pPr>
      <w:r w:rsidRPr="003E7E22">
        <w:rPr>
          <w:rFonts w:ascii="Arial" w:hAnsi="Arial" w:cs="Arial"/>
          <w:b/>
        </w:rPr>
        <w:t>ASALTO</w:t>
      </w:r>
    </w:p>
    <w:p w:rsidR="007A1CB0" w:rsidRPr="003E7E22" w:rsidRDefault="007A1CB0">
      <w:pPr>
        <w:jc w:val="cente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313.-</w:t>
      </w:r>
      <w:r w:rsidR="00E25AB3" w:rsidRPr="003E7E22">
        <w:rPr>
          <w:rFonts w:ascii="Arial" w:hAnsi="Arial" w:cs="Arial"/>
        </w:rPr>
        <w:t xml:space="preserve"> Comete el delito de asalto, el que en despoblado o en paraje solitario haga uso de la violencia sobre una persona con el propósito de causar un mal, obtener un lucro o de exigir su asentimiento para cualquier fin e independientemente del hecho o hechos delictuosos que resulten cometidos.</w:t>
      </w:r>
    </w:p>
    <w:p w:rsidR="00E25AB3" w:rsidRPr="003E7E22" w:rsidRDefault="00E25AB3">
      <w:pPr>
        <w:jc w:val="both"/>
        <w:rPr>
          <w:rFonts w:ascii="Arial" w:hAnsi="Arial" w:cs="Arial"/>
        </w:rPr>
      </w:pPr>
      <w:r w:rsidRPr="003E7E22">
        <w:rPr>
          <w:rFonts w:ascii="Arial" w:hAnsi="Arial" w:cs="Arial"/>
        </w:rPr>
        <w:lastRenderedPageBreak/>
        <w:t>Se entiende por paraje solitario, no sólo el que esté en despoblado, sino también el que se halla dentro de una población, si por la hora o por cualquier otra circunstancia no encuentre el asaltado a quien pedir socorro.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314.-</w:t>
      </w:r>
      <w:r w:rsidR="005C6812" w:rsidRPr="003E7E22">
        <w:rPr>
          <w:rFonts w:ascii="Arial" w:hAnsi="Arial" w:cs="Arial"/>
          <w:b/>
        </w:rPr>
        <w:t xml:space="preserve"> </w:t>
      </w:r>
      <w:r w:rsidR="005C6812" w:rsidRPr="003E7E22">
        <w:rPr>
          <w:rFonts w:ascii="Arial" w:hAnsi="Arial" w:cs="Arial"/>
        </w:rPr>
        <w:t>Al responsable del delito de asalto, se le impondrá sanción de cuatro a siete años de prisión y multa de sesenta a noventa veces el valor diario de la Unidad de Medida y Actualización.</w:t>
      </w:r>
    </w:p>
    <w:p w:rsidR="00E25AB3" w:rsidRPr="003E7E22" w:rsidRDefault="00E25AB3">
      <w:pPr>
        <w:jc w:val="both"/>
        <w:rPr>
          <w:rFonts w:ascii="Arial" w:hAnsi="Arial" w:cs="Arial"/>
        </w:rPr>
      </w:pPr>
    </w:p>
    <w:p w:rsid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315.-</w:t>
      </w:r>
      <w:r w:rsidR="00E25AB3" w:rsidRPr="003E7E22">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9B19B9" w:rsidRPr="009B19B9" w:rsidRDefault="009B19B9">
      <w:pPr>
        <w:jc w:val="both"/>
        <w:rPr>
          <w:rFonts w:ascii="Arial" w:hAnsi="Arial" w:cs="Arial"/>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IV</w:t>
      </w:r>
    </w:p>
    <w:p w:rsidR="00E25AB3" w:rsidRPr="003E7E22" w:rsidRDefault="00E25AB3">
      <w:pPr>
        <w:jc w:val="center"/>
        <w:rPr>
          <w:rFonts w:ascii="Arial" w:hAnsi="Arial" w:cs="Arial"/>
          <w:b/>
        </w:rPr>
      </w:pPr>
      <w:r w:rsidRPr="003E7E22">
        <w:rPr>
          <w:rFonts w:ascii="Arial" w:hAnsi="Arial" w:cs="Arial"/>
          <w:b/>
        </w:rPr>
        <w:t>DELITOS CON MOTIVO DEL TR</w:t>
      </w:r>
      <w:r w:rsidR="00351F98" w:rsidRPr="003E7E22">
        <w:rPr>
          <w:rFonts w:ascii="Arial" w:hAnsi="Arial" w:cs="Arial"/>
          <w:b/>
        </w:rPr>
        <w:t>Á</w:t>
      </w:r>
      <w:r w:rsidRPr="003E7E22">
        <w:rPr>
          <w:rFonts w:ascii="Arial" w:hAnsi="Arial" w:cs="Arial"/>
          <w:b/>
        </w:rPr>
        <w:t>NSITO DE VEH</w:t>
      </w:r>
      <w:r w:rsidR="00351F98" w:rsidRPr="003E7E22">
        <w:rPr>
          <w:rFonts w:ascii="Arial" w:hAnsi="Arial" w:cs="Arial"/>
          <w:b/>
        </w:rPr>
        <w:t>Í</w:t>
      </w:r>
      <w:r w:rsidRPr="003E7E22">
        <w:rPr>
          <w:rFonts w:ascii="Arial" w:hAnsi="Arial" w:cs="Arial"/>
          <w:b/>
        </w:rPr>
        <w:t>CULOS</w:t>
      </w:r>
    </w:p>
    <w:p w:rsidR="00195347" w:rsidRPr="003E7E22" w:rsidRDefault="00195347">
      <w:pPr>
        <w:jc w:val="center"/>
        <w:rPr>
          <w:rFonts w:ascii="Arial" w:hAnsi="Arial" w:cs="Arial"/>
          <w:b/>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316.-</w:t>
      </w:r>
      <w:r w:rsidR="00E25AB3" w:rsidRPr="003E7E22">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317.- </w:t>
      </w:r>
      <w:r w:rsidR="00E25AB3" w:rsidRPr="003E7E22">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3E7E22" w:rsidRDefault="00E25AB3">
      <w:pPr>
        <w:jc w:val="both"/>
        <w:rPr>
          <w:rFonts w:ascii="Arial" w:hAnsi="Arial" w:cs="Arial"/>
        </w:rPr>
      </w:pPr>
    </w:p>
    <w:p w:rsidR="00E25AB3" w:rsidRPr="003E7E22" w:rsidRDefault="00E75797">
      <w:pPr>
        <w:jc w:val="both"/>
        <w:rPr>
          <w:rFonts w:ascii="Arial" w:hAnsi="Arial" w:cs="Arial"/>
        </w:rPr>
      </w:pPr>
      <w:r w:rsidRPr="003E7E22">
        <w:rPr>
          <w:rFonts w:ascii="Arial" w:hAnsi="Arial" w:cs="Arial"/>
          <w:b/>
        </w:rPr>
        <w:t>ARTÍCULO</w:t>
      </w:r>
      <w:r w:rsidR="00E25AB3" w:rsidRPr="003E7E22">
        <w:rPr>
          <w:rFonts w:ascii="Arial" w:hAnsi="Arial" w:cs="Arial"/>
          <w:b/>
        </w:rPr>
        <w:t xml:space="preserve"> 318.-</w:t>
      </w:r>
      <w:r w:rsidR="00E25AB3" w:rsidRPr="003E7E22">
        <w:rPr>
          <w:rFonts w:ascii="Arial" w:hAnsi="Arial" w:cs="Arial"/>
        </w:rPr>
        <w:t xml:space="preserve"> Cuando por motivo del tránsito de vehículos se cometa un delito culposo, se seguirán las siguientes reglas:</w:t>
      </w:r>
    </w:p>
    <w:p w:rsidR="00981EB2" w:rsidRPr="003E7E22" w:rsidRDefault="00981EB2">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3E7E22" w:rsidRDefault="00E25AB3">
      <w:pPr>
        <w:jc w:val="both"/>
        <w:rPr>
          <w:rFonts w:ascii="Arial" w:hAnsi="Arial" w:cs="Arial"/>
        </w:rPr>
      </w:pPr>
    </w:p>
    <w:p w:rsidR="00041FAC" w:rsidRPr="003E7E22" w:rsidRDefault="00E25AB3">
      <w:pPr>
        <w:jc w:val="both"/>
        <w:rPr>
          <w:rFonts w:ascii="Arial" w:hAnsi="Arial" w:cs="Arial"/>
          <w:lang w:bidi="es-ES"/>
        </w:rPr>
      </w:pPr>
      <w:r w:rsidRPr="003E7E22">
        <w:rPr>
          <w:rFonts w:ascii="Arial" w:hAnsi="Arial" w:cs="Arial"/>
          <w:b/>
        </w:rPr>
        <w:t>II.-</w:t>
      </w:r>
      <w:r w:rsidRPr="003E7E22">
        <w:rPr>
          <w:rFonts w:ascii="Arial" w:hAnsi="Arial" w:cs="Arial"/>
        </w:rPr>
        <w:t xml:space="preserve"> </w:t>
      </w:r>
      <w:r w:rsidR="00041FAC" w:rsidRPr="003E7E22">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3E7E22" w:rsidRDefault="001949B9">
      <w:pPr>
        <w:jc w:val="both"/>
        <w:rPr>
          <w:rFonts w:ascii="Arial" w:hAnsi="Arial" w:cs="Arial"/>
          <w:b/>
          <w:lang w:bidi="es-ES"/>
        </w:rPr>
      </w:pPr>
    </w:p>
    <w:p w:rsidR="00041FAC" w:rsidRPr="003E7E22" w:rsidRDefault="00BF4F6D">
      <w:pPr>
        <w:jc w:val="both"/>
        <w:rPr>
          <w:rFonts w:ascii="Arial" w:hAnsi="Arial" w:cs="Arial"/>
        </w:rPr>
      </w:pPr>
      <w:r w:rsidRPr="003E7E22">
        <w:rPr>
          <w:rFonts w:ascii="Arial" w:hAnsi="Arial" w:cs="Arial"/>
          <w:b/>
          <w:lang w:bidi="es-ES"/>
        </w:rPr>
        <w:t xml:space="preserve">III.- </w:t>
      </w:r>
      <w:r w:rsidRPr="003E7E22">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EF5197" w:rsidRPr="003E7E22" w:rsidRDefault="00EF5197">
      <w:pPr>
        <w:jc w:val="center"/>
        <w:rPr>
          <w:rFonts w:ascii="Arial" w:hAnsi="Arial" w:cs="Arial"/>
          <w:b/>
        </w:rPr>
      </w:pPr>
    </w:p>
    <w:p w:rsidR="00E25AB3" w:rsidRPr="003E7E22" w:rsidRDefault="00BE0802">
      <w:pPr>
        <w:jc w:val="center"/>
        <w:rPr>
          <w:rFonts w:ascii="Arial" w:hAnsi="Arial" w:cs="Arial"/>
          <w:b/>
        </w:rPr>
      </w:pPr>
      <w:r w:rsidRPr="003E7E22">
        <w:rPr>
          <w:rFonts w:ascii="Arial" w:hAnsi="Arial" w:cs="Arial"/>
          <w:b/>
        </w:rPr>
        <w:t>CAPÍTULO</w:t>
      </w:r>
      <w:r w:rsidR="00E25AB3" w:rsidRPr="003E7E22">
        <w:rPr>
          <w:rFonts w:ascii="Arial" w:hAnsi="Arial" w:cs="Arial"/>
          <w:b/>
        </w:rPr>
        <w:t xml:space="preserve"> V</w:t>
      </w:r>
    </w:p>
    <w:p w:rsidR="00E25AB3" w:rsidRPr="003E7E22" w:rsidRDefault="00E25AB3">
      <w:pPr>
        <w:jc w:val="center"/>
        <w:rPr>
          <w:rFonts w:ascii="Arial" w:hAnsi="Arial" w:cs="Arial"/>
          <w:b/>
        </w:rPr>
      </w:pPr>
      <w:r w:rsidRPr="003E7E22">
        <w:rPr>
          <w:rFonts w:ascii="Arial" w:hAnsi="Arial" w:cs="Arial"/>
          <w:b/>
        </w:rPr>
        <w:t>TR</w:t>
      </w:r>
      <w:r w:rsidR="00351F98" w:rsidRPr="003E7E22">
        <w:rPr>
          <w:rFonts w:ascii="Arial" w:hAnsi="Arial" w:cs="Arial"/>
          <w:b/>
        </w:rPr>
        <w:t>Á</w:t>
      </w:r>
      <w:r w:rsidRPr="003E7E22">
        <w:rPr>
          <w:rFonts w:ascii="Arial" w:hAnsi="Arial" w:cs="Arial"/>
          <w:b/>
        </w:rPr>
        <w:t>FICO DE MENORES E INCAPACITADOS</w:t>
      </w:r>
    </w:p>
    <w:p w:rsidR="007A1CB0" w:rsidRPr="003E7E22" w:rsidRDefault="007A1CB0">
      <w:pPr>
        <w:jc w:val="center"/>
        <w:rPr>
          <w:rFonts w:ascii="Arial" w:hAnsi="Arial" w:cs="Arial"/>
          <w:b/>
        </w:rPr>
      </w:pPr>
    </w:p>
    <w:p w:rsidR="00E25AB3" w:rsidRPr="003E7E22" w:rsidRDefault="00E75797">
      <w:pPr>
        <w:jc w:val="both"/>
        <w:rPr>
          <w:rFonts w:ascii="Arial" w:hAnsi="Arial"/>
        </w:rPr>
      </w:pPr>
      <w:r w:rsidRPr="003E7E22">
        <w:rPr>
          <w:rFonts w:ascii="Arial" w:hAnsi="Arial"/>
          <w:b/>
        </w:rPr>
        <w:t>ARTÍCULO</w:t>
      </w:r>
      <w:r w:rsidR="00E25AB3" w:rsidRPr="003E7E22">
        <w:rPr>
          <w:rFonts w:ascii="Arial" w:hAnsi="Arial"/>
          <w:b/>
        </w:rPr>
        <w:t xml:space="preserve"> 318-Bis.-</w:t>
      </w:r>
      <w:r w:rsidR="005C6812" w:rsidRPr="003E7E22">
        <w:rPr>
          <w:rFonts w:ascii="Arial" w:hAnsi="Arial"/>
          <w:b/>
        </w:rPr>
        <w:t xml:space="preserve"> </w:t>
      </w:r>
      <w:r w:rsidR="005C6812" w:rsidRPr="003E7E22">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3E7E22" w:rsidRDefault="009710C1">
      <w:pPr>
        <w:jc w:val="both"/>
        <w:rPr>
          <w:rFonts w:ascii="Arial" w:hAnsi="Arial"/>
        </w:rPr>
      </w:pPr>
      <w:r>
        <w:rPr>
          <w:rFonts w:ascii="Arial" w:hAnsi="Arial"/>
        </w:rPr>
        <w:t xml:space="preserve">  </w:t>
      </w:r>
    </w:p>
    <w:p w:rsidR="00E25AB3" w:rsidRPr="003E7E22" w:rsidRDefault="00E25AB3">
      <w:pPr>
        <w:jc w:val="both"/>
        <w:rPr>
          <w:rFonts w:ascii="Arial" w:hAnsi="Arial"/>
        </w:rPr>
      </w:pPr>
      <w:r w:rsidRPr="003E7E22">
        <w:rPr>
          <w:rFonts w:ascii="Arial" w:hAnsi="Arial"/>
        </w:rPr>
        <w:t>La misma sanción se le impondrá al intermediario y al tercero que reciba un beneficio económico o lucro cualquiera, en las condiciones a que se refiere el párrafo anterior.</w:t>
      </w:r>
    </w:p>
    <w:p w:rsidR="00E25AB3" w:rsidRPr="003E7E22" w:rsidRDefault="00E25AB3">
      <w:pPr>
        <w:jc w:val="both"/>
        <w:rPr>
          <w:rFonts w:ascii="Arial" w:hAnsi="Arial"/>
        </w:rPr>
      </w:pPr>
    </w:p>
    <w:p w:rsidR="00E25AB3" w:rsidRPr="003E7E22" w:rsidRDefault="00E25AB3">
      <w:pPr>
        <w:jc w:val="both"/>
        <w:rPr>
          <w:rFonts w:ascii="Arial" w:hAnsi="Arial"/>
        </w:rPr>
      </w:pPr>
      <w:r w:rsidRPr="003E7E22">
        <w:rPr>
          <w:rFonts w:ascii="Arial" w:hAnsi="Arial"/>
        </w:rPr>
        <w:lastRenderedPageBreak/>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3E7E22">
        <w:rPr>
          <w:rFonts w:ascii="Arial" w:hAnsi="Arial"/>
        </w:rPr>
        <w:t>más</w:t>
      </w:r>
      <w:r w:rsidRPr="003E7E22">
        <w:rPr>
          <w:rFonts w:ascii="Arial" w:hAnsi="Arial"/>
        </w:rPr>
        <w:t xml:space="preserve"> de prisión.</w:t>
      </w:r>
    </w:p>
    <w:p w:rsidR="00E25AB3" w:rsidRPr="003E7E22" w:rsidRDefault="00E25AB3">
      <w:pPr>
        <w:jc w:val="both"/>
        <w:rPr>
          <w:rFonts w:ascii="Arial" w:hAnsi="Arial"/>
        </w:rPr>
      </w:pPr>
    </w:p>
    <w:p w:rsidR="00E25AB3" w:rsidRPr="003E7E22" w:rsidRDefault="00E25AB3">
      <w:pPr>
        <w:pStyle w:val="Sangra3detindependiente"/>
        <w:spacing w:line="240" w:lineRule="auto"/>
        <w:ind w:firstLine="0"/>
        <w:rPr>
          <w:b w:val="0"/>
          <w:bCs/>
        </w:rPr>
      </w:pPr>
      <w:r w:rsidRPr="003E7E22">
        <w:rPr>
          <w:b w:val="0"/>
          <w:bCs/>
        </w:rPr>
        <w:t>No eximirá de responsabilidad alguna a los participantes de éste delito aún cuando se haya seguido algún procedimiento legal para la entrega del menor, si se demuestra que quien lo entregó o el intermediario recibió a cambio un beneficio económico o lucro cualquiera.</w:t>
      </w:r>
    </w:p>
    <w:p w:rsidR="003E7E22" w:rsidRPr="00F149B4" w:rsidRDefault="003E7E22" w:rsidP="009B19B9">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SEXTO</w:t>
      </w:r>
    </w:p>
    <w:p w:rsidR="00E25AB3" w:rsidRPr="00F149B4" w:rsidRDefault="00E25AB3">
      <w:pPr>
        <w:jc w:val="center"/>
        <w:rPr>
          <w:rFonts w:ascii="Arial" w:hAnsi="Arial" w:cs="Arial"/>
          <w:b/>
        </w:rPr>
      </w:pPr>
      <w:r w:rsidRPr="00F149B4">
        <w:rPr>
          <w:rFonts w:ascii="Arial" w:hAnsi="Arial" w:cs="Arial"/>
          <w:b/>
        </w:rPr>
        <w:t>DELITOS CONTRA LA VIDA Y LA SALUD DE LAS PERSONAS</w:t>
      </w:r>
    </w:p>
    <w:p w:rsidR="00E25AB3" w:rsidRPr="00F149B4" w:rsidRDefault="00E25AB3">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LESIONES</w:t>
      </w:r>
    </w:p>
    <w:p w:rsidR="00E25AB3" w:rsidRPr="00F149B4" w:rsidRDefault="00E25AB3">
      <w:pPr>
        <w:jc w:val="center"/>
        <w:rPr>
          <w:rFonts w:ascii="Arial" w:hAnsi="Arial" w:cs="Arial"/>
          <w:b/>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319.-</w:t>
      </w:r>
      <w:r w:rsidR="00E25AB3" w:rsidRPr="00F149B4">
        <w:rPr>
          <w:rFonts w:ascii="Arial" w:hAnsi="Arial" w:cs="Arial"/>
        </w:rPr>
        <w:t xml:space="preserve"> Comete el delito de lesiones, el que infiera a otro un daño que deje en su cuerpo un vestigio o altere su salud física o mental.</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320.-</w:t>
      </w:r>
      <w:r w:rsidR="00E25AB3" w:rsidRPr="00F149B4">
        <w:rPr>
          <w:rFonts w:ascii="Arial" w:hAnsi="Arial" w:cs="Arial"/>
        </w:rPr>
        <w:t xml:space="preserve"> Al que cause una lesión que no ponga en peligro la vida se le impondrá sanción en los siguientes términos:</w:t>
      </w:r>
    </w:p>
    <w:p w:rsidR="00E25AB3" w:rsidRPr="00F149B4" w:rsidRDefault="00E25AB3">
      <w:pPr>
        <w:jc w:val="both"/>
        <w:rPr>
          <w:rFonts w:ascii="Arial" w:hAnsi="Arial" w:cs="Arial"/>
        </w:rPr>
      </w:pPr>
    </w:p>
    <w:p w:rsidR="0049050A" w:rsidRPr="00F149B4" w:rsidRDefault="00E25AB3">
      <w:pPr>
        <w:jc w:val="both"/>
        <w:rPr>
          <w:rFonts w:ascii="Arial" w:hAnsi="Arial" w:cs="Arial"/>
        </w:rPr>
      </w:pPr>
      <w:r w:rsidRPr="00F149B4">
        <w:rPr>
          <w:rFonts w:ascii="Arial" w:hAnsi="Arial" w:cs="Arial"/>
          <w:b/>
        </w:rPr>
        <w:t>I.-</w:t>
      </w:r>
      <w:r w:rsidR="002118BB" w:rsidRPr="00F149B4">
        <w:rPr>
          <w:rFonts w:ascii="Arial" w:hAnsi="Arial" w:cs="Arial"/>
          <w:b/>
        </w:rPr>
        <w:t xml:space="preserve"> </w:t>
      </w:r>
      <w:r w:rsidR="002118BB" w:rsidRPr="00F149B4">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F149B4" w:rsidRDefault="002118B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2118BB" w:rsidRPr="00F149B4">
        <w:rPr>
          <w:rFonts w:ascii="Arial" w:hAnsi="Arial" w:cs="Arial"/>
        </w:rPr>
        <w:t>De cuatro meses a dos años de prisión y multa de diez a cuarenta veces el valor diario de la Unidad de Medida y Actualización, cuando la lesión tarde en sanar más de quince días.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321.-</w:t>
      </w:r>
      <w:r w:rsidR="00E25AB3" w:rsidRPr="00F149B4">
        <w:rPr>
          <w:rFonts w:ascii="Arial" w:hAnsi="Arial" w:cs="Arial"/>
        </w:rPr>
        <w:t xml:space="preserve"> </w:t>
      </w:r>
      <w:r w:rsidR="00466871" w:rsidRPr="00F149B4">
        <w:rPr>
          <w:rFonts w:ascii="Arial" w:hAnsi="Arial" w:cs="Arial"/>
          <w:lang w:val="es-MX"/>
        </w:rPr>
        <w:t>Al que cause lesiones que pongan en peligro la vida se le impondrá una sanción de tres a ocho años de prisión.</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322.-</w:t>
      </w:r>
      <w:r w:rsidR="00E25AB3" w:rsidRPr="00F149B4">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F149B4" w:rsidRDefault="00E25AB3">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w:t>
      </w:r>
      <w:r w:rsidRPr="00F149B4">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Default="001949B9" w:rsidP="002118BB">
      <w:pPr>
        <w:jc w:val="both"/>
        <w:rPr>
          <w:rFonts w:ascii="Arial" w:hAnsi="Arial" w:cs="Arial"/>
          <w:b/>
        </w:rPr>
      </w:pPr>
    </w:p>
    <w:p w:rsidR="002118BB" w:rsidRPr="00F149B4" w:rsidRDefault="002118BB" w:rsidP="002118BB">
      <w:pPr>
        <w:jc w:val="both"/>
        <w:rPr>
          <w:rFonts w:ascii="Arial" w:hAnsi="Arial" w:cs="Arial"/>
        </w:rPr>
      </w:pPr>
      <w:r w:rsidRPr="00F149B4">
        <w:rPr>
          <w:rFonts w:ascii="Arial" w:hAnsi="Arial" w:cs="Arial"/>
          <w:b/>
        </w:rPr>
        <w:t>II.-</w:t>
      </w:r>
      <w:r w:rsidRPr="00F149B4">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F149B4" w:rsidRDefault="002118BB" w:rsidP="002118BB">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III.-</w:t>
      </w:r>
      <w:r w:rsidRPr="00F149B4">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323.-</w:t>
      </w:r>
      <w:r w:rsidR="00E25AB3" w:rsidRPr="00F149B4">
        <w:rPr>
          <w:rFonts w:ascii="Arial" w:hAnsi="Arial" w:cs="Arial"/>
        </w:rPr>
        <w:t xml:space="preserve"> Si se produjeren varios de los resultados previstos en el Artículo que antecede, solamente se aplicarán las sanciones correspondientes al de mayor gravedad.</w:t>
      </w:r>
    </w:p>
    <w:p w:rsidR="00E25AB3" w:rsidRPr="00F149B4" w:rsidRDefault="00E25AB3">
      <w:pPr>
        <w:jc w:val="both"/>
        <w:rPr>
          <w:rFonts w:ascii="Arial" w:hAnsi="Arial" w:cs="Arial"/>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324.-</w:t>
      </w:r>
      <w:r w:rsidR="00E25AB3" w:rsidRPr="00F149B4">
        <w:rPr>
          <w:rFonts w:ascii="Arial" w:hAnsi="Arial" w:cs="Arial"/>
        </w:rPr>
        <w:t xml:space="preserve"> Cuando las lesiones se infieran por dos o más personas, se ob</w:t>
      </w:r>
      <w:r w:rsidR="00151C47">
        <w:rPr>
          <w:rFonts w:ascii="Arial" w:hAnsi="Arial" w:cs="Arial"/>
        </w:rPr>
        <w:t>servarán las reglas siguientes:</w:t>
      </w:r>
    </w:p>
    <w:p w:rsidR="00151C47" w:rsidRPr="00151C47" w:rsidRDefault="00151C47">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A cada uno de los responsables se les aplicarán las sanciones que procedan por las lesiones que conste hubieren inferido;</w:t>
      </w:r>
    </w:p>
    <w:p w:rsidR="002859FB" w:rsidRPr="002859FB" w:rsidRDefault="002859F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2859FB"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2859FB"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Pr="008E63BB">
        <w:rPr>
          <w:rFonts w:ascii="Arial" w:hAnsi="Arial" w:cs="Arial"/>
        </w:rPr>
        <w:t>Cuando las lesiones fueren cometidas al interior de una institución educativa pública o privada, se impondrá al responsable hasta una mitad más de la sanción que le correspondiera de acuerdo a este Capítulo.</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Si el ofendido fuere alguno de los parientes o personas a que se refieren los artículos 368 bis y 368 quater,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2859FB" w:rsidRDefault="00742104" w:rsidP="00742104">
      <w:pPr>
        <w:jc w:val="both"/>
        <w:rPr>
          <w:rFonts w:ascii="Arial" w:hAnsi="Arial" w:cs="Arial"/>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Pr="002859FB" w:rsidRDefault="000A478E" w:rsidP="00742104">
      <w:pPr>
        <w:jc w:val="both"/>
        <w:rPr>
          <w:rFonts w:ascii="Arial" w:hAnsi="Arial" w:cs="Arial"/>
          <w:b/>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1949B9" w:rsidRPr="00F149B4" w:rsidRDefault="001949B9"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2859FB" w:rsidRDefault="002B46A0" w:rsidP="002B46A0">
      <w:pPr>
        <w:pStyle w:val="Textosinformato"/>
        <w:jc w:val="both"/>
        <w:rPr>
          <w:rFonts w:ascii="Arial" w:hAnsi="Arial" w:cs="Arial"/>
          <w:sz w:val="16"/>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2859FB" w:rsidRDefault="002B46A0" w:rsidP="002B46A0">
      <w:pPr>
        <w:pStyle w:val="Textosinformato"/>
        <w:jc w:val="center"/>
        <w:rPr>
          <w:rFonts w:ascii="Arial" w:hAnsi="Arial" w:cs="Arial"/>
          <w:sz w:val="16"/>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Quater.- </w:t>
      </w:r>
      <w:r w:rsidRPr="00F149B4">
        <w:rPr>
          <w:rFonts w:ascii="Arial" w:hAnsi="Arial" w:cs="Arial"/>
          <w:lang w:val="es-MX" w:eastAsia="es-MX"/>
        </w:rPr>
        <w:t xml:space="preserve">Se impondrá de cuatro a siete años de prisión a quien implante a una mujer un óvulo fecundado, cuando hubiere utilizado para ello un óvulo ajeno o esperma de donante no autorizado, </w:t>
      </w:r>
      <w:r w:rsidRPr="00F149B4">
        <w:rPr>
          <w:rFonts w:ascii="Arial" w:hAnsi="Arial" w:cs="Arial"/>
          <w:lang w:val="es-MX" w:eastAsia="es-MX"/>
        </w:rPr>
        <w:lastRenderedPageBreak/>
        <w:t>sin el consentimiento expreso de la paciente, del donante o con el consentimiento de una menor de edad o de una incapaz para comprender el significado del hecho o para resistirlo.</w:t>
      </w:r>
    </w:p>
    <w:p w:rsidR="002B46A0" w:rsidRPr="002859FB" w:rsidRDefault="002B46A0" w:rsidP="002B46A0">
      <w:pPr>
        <w:autoSpaceDE w:val="0"/>
        <w:autoSpaceDN w:val="0"/>
        <w:adjustRightInd w:val="0"/>
        <w:jc w:val="both"/>
        <w:rPr>
          <w:rFonts w:ascii="Arial" w:hAnsi="Arial" w:cs="Arial"/>
          <w:sz w:val="16"/>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Si el delito se realiza con violencia o de ella resulta un embarazo, la pena aplicable será de cinco a catorce años.</w:t>
      </w:r>
    </w:p>
    <w:p w:rsidR="002B46A0" w:rsidRPr="002859FB" w:rsidRDefault="002B46A0" w:rsidP="002B46A0">
      <w:pPr>
        <w:autoSpaceDE w:val="0"/>
        <w:autoSpaceDN w:val="0"/>
        <w:adjustRightInd w:val="0"/>
        <w:jc w:val="both"/>
        <w:rPr>
          <w:rFonts w:ascii="Arial" w:hAnsi="Arial" w:cs="Arial"/>
          <w:sz w:val="16"/>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2859FB" w:rsidRDefault="002B46A0" w:rsidP="002B46A0">
      <w:pPr>
        <w:autoSpaceDE w:val="0"/>
        <w:autoSpaceDN w:val="0"/>
        <w:adjustRightInd w:val="0"/>
        <w:jc w:val="both"/>
        <w:rPr>
          <w:rFonts w:ascii="Arial" w:hAnsi="Arial" w:cs="Arial"/>
          <w:sz w:val="16"/>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2859FB" w:rsidRDefault="002118BB" w:rsidP="002B46A0">
      <w:pPr>
        <w:autoSpaceDE w:val="0"/>
        <w:autoSpaceDN w:val="0"/>
        <w:adjustRightInd w:val="0"/>
        <w:jc w:val="both"/>
        <w:rPr>
          <w:rFonts w:ascii="Arial" w:hAnsi="Arial" w:cs="Arial"/>
          <w:sz w:val="16"/>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Quinquies.- </w:t>
      </w:r>
      <w:r w:rsidRPr="00F149B4">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2859FB" w:rsidRDefault="002B46A0" w:rsidP="002B46A0">
      <w:pPr>
        <w:autoSpaceDE w:val="0"/>
        <w:autoSpaceDN w:val="0"/>
        <w:adjustRightInd w:val="0"/>
        <w:jc w:val="both"/>
        <w:rPr>
          <w:rFonts w:ascii="Arial" w:hAnsi="Arial" w:cs="Arial"/>
          <w:sz w:val="16"/>
          <w:lang w:val="es-MX" w:eastAsia="es-MX"/>
        </w:rPr>
      </w:pPr>
    </w:p>
    <w:p w:rsidR="00D56411" w:rsidRPr="00F149B4" w:rsidRDefault="00D56411" w:rsidP="00D56411">
      <w:pPr>
        <w:autoSpaceDE w:val="0"/>
        <w:autoSpaceDN w:val="0"/>
        <w:adjustRightInd w:val="0"/>
        <w:jc w:val="both"/>
        <w:rPr>
          <w:rFonts w:ascii="Arial" w:hAnsi="Arial" w:cs="Arial"/>
          <w:lang w:val="es-MX" w:eastAsia="es-MX"/>
        </w:rPr>
      </w:pPr>
      <w:r w:rsidRPr="00F149B4">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2859FB" w:rsidRDefault="00B60E7D" w:rsidP="002B46A0">
      <w:pPr>
        <w:autoSpaceDE w:val="0"/>
        <w:autoSpaceDN w:val="0"/>
        <w:adjustRightInd w:val="0"/>
        <w:jc w:val="both"/>
        <w:rPr>
          <w:rFonts w:ascii="Arial" w:hAnsi="Arial" w:cs="Arial"/>
          <w:sz w:val="16"/>
          <w:lang w:val="es-MX" w:eastAsia="es-MX"/>
        </w:rPr>
      </w:pPr>
    </w:p>
    <w:p w:rsidR="001949B9" w:rsidRDefault="00C67A65" w:rsidP="002B46A0">
      <w:pPr>
        <w:autoSpaceDE w:val="0"/>
        <w:autoSpaceDN w:val="0"/>
        <w:adjustRightInd w:val="0"/>
        <w:jc w:val="both"/>
        <w:rPr>
          <w:rFonts w:ascii="Arial" w:hAnsi="Arial" w:cs="Arial"/>
          <w:lang w:val="es-MX" w:eastAsia="es-MX"/>
        </w:rPr>
      </w:pPr>
      <w:r w:rsidRPr="00F149B4">
        <w:rPr>
          <w:rFonts w:ascii="Arial" w:hAnsi="Arial" w:cs="Arial"/>
          <w:b/>
          <w:lang w:val="es-MX" w:eastAsia="es-MX"/>
        </w:rPr>
        <w:t>ARTÍCULO 328 Sexties.-</w:t>
      </w:r>
      <w:r w:rsidRPr="00F149B4">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Pr>
          <w:rFonts w:ascii="Arial" w:hAnsi="Arial" w:cs="Arial"/>
          <w:lang w:val="es-MX" w:eastAsia="es-MX"/>
        </w:rPr>
        <w:t xml:space="preserve">esta, así como la destitución. </w:t>
      </w:r>
    </w:p>
    <w:p w:rsidR="003E7E22" w:rsidRPr="002859FB" w:rsidRDefault="003E7E22" w:rsidP="002B46A0">
      <w:pPr>
        <w:autoSpaceDE w:val="0"/>
        <w:autoSpaceDN w:val="0"/>
        <w:adjustRightInd w:val="0"/>
        <w:jc w:val="both"/>
        <w:rPr>
          <w:rFonts w:ascii="Arial" w:hAnsi="Arial" w:cs="Arial"/>
          <w:sz w:val="16"/>
          <w:lang w:val="es-MX" w:eastAsia="es-MX"/>
        </w:rPr>
      </w:pP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CAPÍTULO I TER</w:t>
      </w: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MANIPULACIÓN GENÉTICA</w:t>
      </w:r>
    </w:p>
    <w:p w:rsidR="000905C1" w:rsidRPr="001949B9"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ARTÍCULO 328 Septies.-</w:t>
      </w:r>
      <w:r w:rsidRPr="00F149B4">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F149B4"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w:t>
      </w:r>
      <w:r w:rsidRPr="00F149B4">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2859FB" w:rsidRDefault="000905C1" w:rsidP="000905C1">
      <w:pPr>
        <w:autoSpaceDE w:val="0"/>
        <w:autoSpaceDN w:val="0"/>
        <w:adjustRightInd w:val="0"/>
        <w:jc w:val="both"/>
        <w:rPr>
          <w:rFonts w:ascii="Arial" w:hAnsi="Arial" w:cs="Arial"/>
          <w:sz w:val="16"/>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w:t>
      </w:r>
      <w:r w:rsidRPr="00F149B4">
        <w:rPr>
          <w:rFonts w:ascii="Arial" w:hAnsi="Arial" w:cs="Arial"/>
          <w:lang w:val="es-MX" w:eastAsia="es-MX"/>
        </w:rPr>
        <w:t xml:space="preserve"> Fecunden óvulos humanos con cualquier fin distinto al de la procreación humana; y</w:t>
      </w:r>
    </w:p>
    <w:p w:rsidR="00903809" w:rsidRPr="002859FB" w:rsidRDefault="00903809" w:rsidP="000905C1">
      <w:pPr>
        <w:autoSpaceDE w:val="0"/>
        <w:autoSpaceDN w:val="0"/>
        <w:adjustRightInd w:val="0"/>
        <w:jc w:val="both"/>
        <w:rPr>
          <w:rFonts w:ascii="Arial" w:hAnsi="Arial" w:cs="Arial"/>
          <w:sz w:val="16"/>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III.-</w:t>
      </w:r>
      <w:r w:rsidRPr="00F149B4">
        <w:rPr>
          <w:rFonts w:ascii="Arial" w:hAnsi="Arial" w:cs="Arial"/>
          <w:lang w:val="es-MX" w:eastAsia="es-MX"/>
        </w:rPr>
        <w:t xml:space="preserve"> Creen seres humanos por clonación o realicen procedimientos de ingeniería genética con fines ilícitos. </w:t>
      </w:r>
    </w:p>
    <w:p w:rsidR="00EA46F3" w:rsidRPr="002859FB" w:rsidRDefault="00EA46F3" w:rsidP="000905C1">
      <w:pPr>
        <w:autoSpaceDE w:val="0"/>
        <w:autoSpaceDN w:val="0"/>
        <w:adjustRightInd w:val="0"/>
        <w:jc w:val="both"/>
        <w:rPr>
          <w:rFonts w:ascii="Arial" w:hAnsi="Arial" w:cs="Arial"/>
          <w:b/>
          <w:sz w:val="16"/>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ARTÍCULO 328 Octies.-</w:t>
      </w:r>
      <w:r w:rsidRPr="00F149B4">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3E7E22" w:rsidRPr="002859FB" w:rsidRDefault="003E7E22" w:rsidP="000905C1">
      <w:pPr>
        <w:autoSpaceDE w:val="0"/>
        <w:autoSpaceDN w:val="0"/>
        <w:adjustRightInd w:val="0"/>
        <w:jc w:val="both"/>
        <w:rPr>
          <w:rFonts w:ascii="Arial" w:hAnsi="Arial" w:cs="Arial"/>
          <w:sz w:val="16"/>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HOMICIDIO</w:t>
      </w:r>
    </w:p>
    <w:p w:rsidR="007A1CB0" w:rsidRPr="00EA46F3" w:rsidRDefault="007A1CB0">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329.-</w:t>
      </w:r>
      <w:r w:rsidR="00E25AB3" w:rsidRPr="00F149B4">
        <w:rPr>
          <w:rFonts w:ascii="Arial" w:hAnsi="Arial" w:cs="Arial"/>
        </w:rPr>
        <w:t xml:space="preserve"> Comete el delito de homicidio el que priva de la vida a otro.</w:t>
      </w:r>
    </w:p>
    <w:p w:rsidR="00E25AB3" w:rsidRPr="002859FB"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330.-</w:t>
      </w:r>
      <w:r w:rsidR="00E25AB3" w:rsidRPr="00F149B4">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F149B4" w:rsidRDefault="00E75309">
      <w:pPr>
        <w:jc w:val="both"/>
        <w:rPr>
          <w:rFonts w:ascii="Arial" w:hAnsi="Arial" w:cs="Arial"/>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Que la muerte se deba a las alteraciones causadas por la lesión en el o los órganos interesados, algunas de sus consecuencias inmediatas o alguna complicación determinada por la misma lesión y que no pudo combatirse, ya sea por ser incurable o por no tenerse al alcance los recursos necesarios; y</w:t>
      </w:r>
    </w:p>
    <w:p w:rsidR="002859FB" w:rsidRPr="002859FB" w:rsidRDefault="002859FB">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2859FB"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lastRenderedPageBreak/>
        <w:t>Cuando el cuerpo no se encuentre, o por otro motivo no se haga la autopsia, bastará que los peritos, en vista de los datos que obren en la causa, declaren que la muerte fue resultado de las lesiones inferidas.</w:t>
      </w:r>
    </w:p>
    <w:p w:rsidR="00203AC1" w:rsidRPr="00435AD0" w:rsidRDefault="00203AC1">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331.-</w:t>
      </w:r>
      <w:r w:rsidR="00E25AB3" w:rsidRPr="00F149B4">
        <w:rPr>
          <w:rFonts w:ascii="Arial" w:hAnsi="Arial" w:cs="Arial"/>
        </w:rPr>
        <w:t xml:space="preserve"> Siempre que se verifiquen las circunstancias del Artículo anterior, se tendrá como mortal una lesión, aunque se pruebe:</w:t>
      </w:r>
    </w:p>
    <w:p w:rsidR="00E25AB3" w:rsidRPr="002859FB"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se habría evitado la muerte con auxilios oportunos;</w:t>
      </w:r>
    </w:p>
    <w:p w:rsidR="00E25AB3" w:rsidRPr="002859FB"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la lesión no habría sido mortal en otra persona; y</w:t>
      </w:r>
    </w:p>
    <w:p w:rsidR="00E25AB3" w:rsidRPr="002859FB" w:rsidRDefault="00E25AB3">
      <w:pPr>
        <w:jc w:val="both"/>
        <w:rPr>
          <w:rFonts w:ascii="Arial" w:hAnsi="Arial" w:cs="Arial"/>
          <w:sz w:val="14"/>
        </w:rPr>
      </w:pPr>
    </w:p>
    <w:p w:rsidR="00E25AB3" w:rsidRPr="00F149B4" w:rsidRDefault="00E25AB3">
      <w:pPr>
        <w:pStyle w:val="Textoindependiente"/>
        <w:rPr>
          <w:rFonts w:ascii="Arial" w:hAnsi="Arial" w:cs="Arial"/>
        </w:rPr>
      </w:pPr>
      <w:r w:rsidRPr="00F149B4">
        <w:rPr>
          <w:rFonts w:ascii="Arial" w:hAnsi="Arial" w:cs="Arial"/>
          <w:b/>
        </w:rPr>
        <w:t>III.-</w:t>
      </w:r>
      <w:r w:rsidRPr="00F149B4">
        <w:rPr>
          <w:rFonts w:ascii="Arial" w:hAnsi="Arial" w:cs="Arial"/>
        </w:rPr>
        <w:t xml:space="preserve"> Que lo fue a causa de la constitución física de la víctima, o de las circunstancias en que recibió la lesión. </w:t>
      </w:r>
    </w:p>
    <w:p w:rsidR="00E25AB3" w:rsidRPr="00EA46F3"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332.-</w:t>
      </w:r>
      <w:r w:rsidR="00E25AB3" w:rsidRPr="00F149B4">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F149B4" w:rsidRDefault="00E25AB3">
      <w:pPr>
        <w:jc w:val="both"/>
        <w:rPr>
          <w:rFonts w:ascii="Arial" w:hAnsi="Arial" w:cs="Arial"/>
        </w:rPr>
      </w:pPr>
    </w:p>
    <w:p w:rsidR="00E25AB3" w:rsidRPr="00F149B4" w:rsidRDefault="00E75797">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333.-</w:t>
      </w:r>
      <w:r w:rsidR="00E25AB3" w:rsidRPr="00F149B4">
        <w:rPr>
          <w:rFonts w:ascii="Arial" w:hAnsi="Arial"/>
        </w:rPr>
        <w:t xml:space="preserve"> Al responsable del delito de homicidio simple intencional, se le impondrá de</w:t>
      </w:r>
      <w:r w:rsidR="00E25AB3" w:rsidRPr="00F149B4">
        <w:rPr>
          <w:rFonts w:ascii="Arial" w:hAnsi="Arial"/>
          <w:b/>
        </w:rPr>
        <w:t xml:space="preserve"> </w:t>
      </w:r>
      <w:r w:rsidR="00E25AB3" w:rsidRPr="00F149B4">
        <w:rPr>
          <w:rFonts w:ascii="Arial" w:hAnsi="Arial"/>
        </w:rPr>
        <w:t>doce a veinte años de prisión</w:t>
      </w:r>
      <w:r w:rsidR="00E25AB3" w:rsidRPr="00F149B4">
        <w:rPr>
          <w:rFonts w:ascii="Arial" w:hAnsi="Arial"/>
          <w:b/>
        </w:rPr>
        <w:t>.</w:t>
      </w:r>
    </w:p>
    <w:p w:rsidR="00E25AB3" w:rsidRPr="00EA46F3"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334.-</w:t>
      </w:r>
      <w:r w:rsidR="00E25AB3" w:rsidRPr="00F149B4">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E25AB3" w:rsidRPr="00EA46F3" w:rsidRDefault="00E25AB3">
      <w:pPr>
        <w:jc w:val="both"/>
        <w:rPr>
          <w:rFonts w:ascii="Arial" w:hAnsi="Arial" w:cs="Arial"/>
          <w:szCs w:val="12"/>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335.-</w:t>
      </w:r>
      <w:r w:rsidR="00E25AB3" w:rsidRPr="00F149B4">
        <w:rPr>
          <w:rFonts w:ascii="Arial" w:hAnsi="Arial" w:cs="Arial"/>
        </w:rPr>
        <w:t xml:space="preserve"> Cuando el homicidio se ejecute con la intervención de dos o más personas, se observarán las reglas siguientes:</w:t>
      </w:r>
    </w:p>
    <w:p w:rsidR="00E25AB3" w:rsidRPr="00EA46F3" w:rsidRDefault="00E25AB3">
      <w:pPr>
        <w:jc w:val="both"/>
        <w:rPr>
          <w:rFonts w:ascii="Arial" w:hAnsi="Arial" w:cs="Arial"/>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EA46F3"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infieran varias lesiones todas mortales y constare quiénes fueron los responsables, se considerará a todos éstos como homicidas;</w:t>
      </w:r>
    </w:p>
    <w:p w:rsidR="00D56411" w:rsidRPr="002859FB" w:rsidRDefault="00D56411">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Default="00EA46F3">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336.-</w:t>
      </w:r>
      <w:r w:rsidR="00E25AB3" w:rsidRPr="00F149B4">
        <w:rPr>
          <w:rFonts w:ascii="Arial" w:hAnsi="Arial" w:cs="Arial"/>
        </w:rPr>
        <w:t xml:space="preserve"> </w:t>
      </w:r>
      <w:r w:rsidR="00CE5AFB" w:rsidRPr="00F149B4">
        <w:rPr>
          <w:rFonts w:ascii="Arial" w:hAnsi="Arial" w:cs="Arial"/>
          <w:lang w:val="es-MX"/>
        </w:rPr>
        <w:t>El homicidio es calificado cuando se comete con premeditación, ventaja, alevosía, retribución, por los medios empleados, saña, odio, estado de alteración voluntaria o a traición.</w:t>
      </w:r>
    </w:p>
    <w:p w:rsidR="00E25AB3" w:rsidRPr="00F149B4" w:rsidRDefault="00E25AB3">
      <w:pPr>
        <w:jc w:val="both"/>
        <w:rPr>
          <w:rFonts w:ascii="Arial" w:hAnsi="Arial" w:cs="Arial"/>
        </w:rPr>
      </w:pPr>
    </w:p>
    <w:p w:rsidR="00E25AB3" w:rsidRPr="00F149B4" w:rsidRDefault="00E75797" w:rsidP="002B46A0">
      <w:pPr>
        <w:jc w:val="both"/>
        <w:rPr>
          <w:rFonts w:ascii="Arial" w:hAnsi="Arial"/>
          <w:b/>
        </w:rPr>
      </w:pPr>
      <w:r w:rsidRPr="00F149B4">
        <w:rPr>
          <w:rFonts w:ascii="Arial" w:hAnsi="Arial"/>
          <w:b/>
        </w:rPr>
        <w:t>ARTÍCULO</w:t>
      </w:r>
      <w:r w:rsidR="00E25AB3" w:rsidRPr="00F149B4">
        <w:rPr>
          <w:rFonts w:ascii="Arial" w:hAnsi="Arial"/>
          <w:b/>
        </w:rPr>
        <w:t xml:space="preserve"> 337.-</w:t>
      </w:r>
      <w:r w:rsidR="00E25AB3" w:rsidRPr="00F149B4">
        <w:rPr>
          <w:rFonts w:ascii="Arial" w:hAnsi="Arial"/>
        </w:rPr>
        <w:t xml:space="preserve"> Al autor de un homicidio calificado se le impondrá una sanción de veinte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500205" w:rsidRPr="002859FB" w:rsidRDefault="00500205" w:rsidP="002B46A0">
      <w:pPr>
        <w:jc w:val="both"/>
        <w:rPr>
          <w:rFonts w:ascii="Arial" w:hAnsi="Arial"/>
          <w:b/>
          <w:sz w:val="16"/>
        </w:rPr>
      </w:pPr>
    </w:p>
    <w:p w:rsidR="00C77801"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337 Bis.- </w:t>
      </w:r>
      <w:r w:rsidRPr="00F149B4">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2859FB" w:rsidRPr="002859FB" w:rsidRDefault="002859FB" w:rsidP="00C77801">
      <w:pPr>
        <w:autoSpaceDE w:val="0"/>
        <w:autoSpaceDN w:val="0"/>
        <w:adjustRightInd w:val="0"/>
        <w:jc w:val="both"/>
        <w:rPr>
          <w:rFonts w:ascii="Arial" w:hAnsi="Arial" w:cs="Arial"/>
          <w:sz w:val="16"/>
          <w:lang w:val="es-MX" w:eastAsia="es-MX"/>
        </w:rPr>
      </w:pPr>
    </w:p>
    <w:p w:rsidR="00151C47"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l.- </w:t>
      </w:r>
      <w:r w:rsidRPr="00F149B4">
        <w:rPr>
          <w:rFonts w:ascii="Arial" w:hAnsi="Arial" w:cs="Arial"/>
          <w:lang w:val="es-MX" w:eastAsia="es-MX"/>
        </w:rPr>
        <w:t>La víctima presente signos de violencia sexual de cualquier tipo;</w:t>
      </w:r>
    </w:p>
    <w:p w:rsidR="00151C47" w:rsidRPr="002859FB" w:rsidRDefault="00151C47" w:rsidP="00C77801">
      <w:pPr>
        <w:autoSpaceDE w:val="0"/>
        <w:autoSpaceDN w:val="0"/>
        <w:adjustRightInd w:val="0"/>
        <w:jc w:val="both"/>
        <w:rPr>
          <w:rFonts w:ascii="Arial" w:hAnsi="Arial" w:cs="Arial"/>
          <w:sz w:val="14"/>
          <w:lang w:val="es-MX"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 xml:space="preserve">II.- </w:t>
      </w:r>
      <w:r w:rsidRPr="00EA46F3">
        <w:rPr>
          <w:rFonts w:ascii="Arial" w:hAnsi="Arial" w:cs="Arial"/>
          <w:bCs/>
          <w:lang w:eastAsia="es-MX"/>
        </w:rPr>
        <w:t>El cuerpo o los restos de la víctima presenten heridas, traumatismos, escoriaciones, contusiones, decapitamiento,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 necrofilia;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15C4"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60" w:history="1">
        <w:r w:rsidR="00EA46F3" w:rsidRPr="009C307F">
          <w:rPr>
            <w:rStyle w:val="Hipervnculo"/>
            <w:rFonts w:ascii="Arial" w:hAnsi="Arial" w:cs="Arial"/>
            <w:b/>
            <w:i/>
            <w:sz w:val="16"/>
            <w:szCs w:val="16"/>
            <w:lang w:val="es-MX"/>
          </w:rPr>
          <w:t>https://po.tamaulipas.gob.mx/wp-content/uploads/2023/06/cxlviii-70-130623.pdf</w:t>
        </w:r>
      </w:hyperlink>
    </w:p>
    <w:p w:rsidR="002859FB" w:rsidRPr="002859FB" w:rsidRDefault="002859FB" w:rsidP="002859FB">
      <w:pPr>
        <w:pStyle w:val="Prrafodelista"/>
        <w:autoSpaceDE w:val="0"/>
        <w:autoSpaceDN w:val="0"/>
        <w:adjustRightInd w:val="0"/>
        <w:spacing w:after="0" w:line="240" w:lineRule="auto"/>
        <w:ind w:left="1004"/>
        <w:jc w:val="right"/>
        <w:rPr>
          <w:rFonts w:ascii="Arial" w:hAnsi="Arial" w:cs="Arial"/>
          <w:b/>
          <w:i/>
          <w:sz w:val="14"/>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15C4"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61" w:history="1">
        <w:r w:rsidR="00EA46F3" w:rsidRPr="009C307F">
          <w:rPr>
            <w:rStyle w:val="Hipervnculo"/>
            <w:rFonts w:ascii="Arial" w:hAnsi="Arial" w:cs="Arial"/>
            <w:b/>
            <w:i/>
            <w:sz w:val="16"/>
            <w:szCs w:val="16"/>
            <w:lang w:val="es-MX"/>
          </w:rPr>
          <w:t>https://po.tamaulipas.gob.mx/wp-content/uploads/2023/06/cxlviii-70-130623.pdf</w:t>
        </w:r>
      </w:hyperlink>
    </w:p>
    <w:p w:rsidR="002859FB" w:rsidRPr="002859FB" w:rsidRDefault="002859FB" w:rsidP="002859FB">
      <w:pPr>
        <w:pStyle w:val="Prrafodelista"/>
        <w:autoSpaceDE w:val="0"/>
        <w:autoSpaceDN w:val="0"/>
        <w:adjustRightInd w:val="0"/>
        <w:spacing w:after="0" w:line="240" w:lineRule="auto"/>
        <w:ind w:left="1004"/>
        <w:jc w:val="right"/>
        <w:rPr>
          <w:rFonts w:ascii="Arial" w:hAnsi="Arial" w:cs="Arial"/>
          <w:b/>
          <w:i/>
          <w:sz w:val="14"/>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15C4"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62" w:history="1">
        <w:r w:rsidR="00EA46F3" w:rsidRPr="009C307F">
          <w:rPr>
            <w:rStyle w:val="Hipervnculo"/>
            <w:rFonts w:ascii="Arial" w:hAnsi="Arial" w:cs="Arial"/>
            <w:b/>
            <w:i/>
            <w:sz w:val="16"/>
            <w:szCs w:val="16"/>
            <w:lang w:val="es-MX"/>
          </w:rPr>
          <w:t>https://po.tamaulipas.gob.mx/wp-content/uploads/2023/06/cxlviii-70-130623.pdf</w:t>
        </w:r>
      </w:hyperlink>
    </w:p>
    <w:p w:rsidR="002859FB" w:rsidRPr="002859FB" w:rsidRDefault="002859FB" w:rsidP="002859FB">
      <w:pPr>
        <w:pStyle w:val="Prrafodelista"/>
        <w:autoSpaceDE w:val="0"/>
        <w:autoSpaceDN w:val="0"/>
        <w:adjustRightInd w:val="0"/>
        <w:spacing w:after="0" w:line="240" w:lineRule="auto"/>
        <w:ind w:left="1004"/>
        <w:jc w:val="right"/>
        <w:rPr>
          <w:rFonts w:ascii="Arial" w:hAnsi="Arial" w:cs="Arial"/>
          <w:b/>
          <w:i/>
          <w:sz w:val="14"/>
          <w:szCs w:val="16"/>
          <w:lang w:val="es-MX"/>
        </w:rPr>
      </w:pPr>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6015C4" w:rsidP="00534D72">
      <w:pPr>
        <w:autoSpaceDE w:val="0"/>
        <w:autoSpaceDN w:val="0"/>
        <w:adjustRightInd w:val="0"/>
        <w:jc w:val="right"/>
        <w:rPr>
          <w:rFonts w:ascii="Arial" w:eastAsia="Calibri" w:hAnsi="Arial" w:cs="Arial"/>
          <w:b/>
          <w:i/>
          <w:sz w:val="16"/>
          <w:szCs w:val="16"/>
          <w:lang w:val="es-MX" w:eastAsia="en-US"/>
        </w:rPr>
      </w:pPr>
      <w:hyperlink r:id="rId63"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2859FB" w:rsidRDefault="0033006E" w:rsidP="0033006E">
      <w:pPr>
        <w:autoSpaceDE w:val="0"/>
        <w:autoSpaceDN w:val="0"/>
        <w:adjustRightInd w:val="0"/>
        <w:jc w:val="right"/>
        <w:rPr>
          <w:rFonts w:ascii="Arial" w:hAnsi="Arial" w:cs="Arial"/>
          <w:bCs/>
          <w:sz w:val="10"/>
          <w:lang w:eastAsia="es-MX"/>
        </w:rPr>
      </w:pPr>
    </w:p>
    <w:p w:rsidR="00EA46F3" w:rsidRDefault="00EA46F3" w:rsidP="00C77801">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datos, antecedentes, o indicios, denunciados o no, que establezcan que hubo amenazas, agresiones, intimidación, acoso o lesiones del sujeto activo en contra de la víctima, incluidas aquellas encaminadas a limitar, anular o menoscabar los derechos políticos y electorales de la víctima o el ejercicio de un cargo político, público, de poder o de decisión;</w:t>
      </w:r>
      <w:r w:rsidRPr="00EA46F3">
        <w:rPr>
          <w:rFonts w:ascii="Arial" w:hAnsi="Arial" w:cs="Arial"/>
          <w:b/>
          <w:bCs/>
          <w:lang w:eastAsia="es-MX"/>
        </w:rPr>
        <w:t xml:space="preserve"> </w:t>
      </w:r>
    </w:p>
    <w:p w:rsidR="0033006E" w:rsidRPr="0033006E" w:rsidRDefault="0033006E" w:rsidP="0033006E">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Fracción  Reformada y recorrida</w:t>
      </w:r>
      <w:r w:rsidR="00535398">
        <w:rPr>
          <w:rFonts w:ascii="Arial" w:eastAsia="Calibri" w:hAnsi="Arial" w:cs="Arial"/>
          <w:b/>
          <w:i/>
          <w:sz w:val="16"/>
          <w:szCs w:val="16"/>
          <w:lang w:val="es-MX" w:eastAsia="en-US"/>
        </w:rPr>
        <w:t xml:space="preserve"> (antes fracción V)</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33006E" w:rsidRPr="0033006E" w:rsidRDefault="006015C4" w:rsidP="0033006E">
      <w:pPr>
        <w:autoSpaceDE w:val="0"/>
        <w:autoSpaceDN w:val="0"/>
        <w:adjustRightInd w:val="0"/>
        <w:jc w:val="right"/>
        <w:rPr>
          <w:rFonts w:ascii="Arial" w:eastAsia="Calibri" w:hAnsi="Arial" w:cs="Arial"/>
          <w:b/>
          <w:i/>
          <w:sz w:val="16"/>
          <w:szCs w:val="16"/>
          <w:lang w:val="es-MX" w:eastAsia="en-US"/>
        </w:rPr>
      </w:pPr>
      <w:hyperlink r:id="rId64"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2859FB" w:rsidRDefault="0033006E" w:rsidP="00C77801">
      <w:pPr>
        <w:autoSpaceDE w:val="0"/>
        <w:autoSpaceDN w:val="0"/>
        <w:adjustRightInd w:val="0"/>
        <w:jc w:val="both"/>
        <w:rPr>
          <w:rFonts w:ascii="Arial" w:hAnsi="Arial" w:cs="Arial"/>
          <w:b/>
          <w:bCs/>
          <w:sz w:val="12"/>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r</w:t>
      </w:r>
      <w:r w:rsidRPr="0033006E">
        <w:rPr>
          <w:rFonts w:ascii="Arial" w:eastAsia="Calibri" w:hAnsi="Arial" w:cs="Arial"/>
          <w:b/>
          <w:i/>
          <w:sz w:val="16"/>
          <w:szCs w:val="16"/>
          <w:lang w:val="es-MX" w:eastAsia="en-US"/>
        </w:rPr>
        <w:t>ecorrida</w:t>
      </w:r>
      <w:r w:rsidR="00535398">
        <w:rPr>
          <w:rFonts w:ascii="Arial" w:eastAsia="Calibri" w:hAnsi="Arial" w:cs="Arial"/>
          <w:b/>
          <w:i/>
          <w:sz w:val="16"/>
          <w:szCs w:val="16"/>
          <w:lang w:val="es-MX" w:eastAsia="en-US"/>
        </w:rPr>
        <w:t xml:space="preserve"> (antes fracción 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6015C4" w:rsidP="00546931">
      <w:pPr>
        <w:autoSpaceDE w:val="0"/>
        <w:autoSpaceDN w:val="0"/>
        <w:adjustRightInd w:val="0"/>
        <w:jc w:val="right"/>
        <w:rPr>
          <w:rFonts w:ascii="Arial" w:eastAsia="Calibri" w:hAnsi="Arial" w:cs="Arial"/>
          <w:b/>
          <w:i/>
          <w:sz w:val="16"/>
          <w:szCs w:val="16"/>
          <w:lang w:val="es-MX" w:eastAsia="en-US"/>
        </w:rPr>
      </w:pPr>
      <w:hyperlink r:id="rId65"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546931" w:rsidRPr="002859FB" w:rsidRDefault="00546931" w:rsidP="00C77801">
      <w:pPr>
        <w:autoSpaceDE w:val="0"/>
        <w:autoSpaceDN w:val="0"/>
        <w:adjustRightInd w:val="0"/>
        <w:jc w:val="both"/>
        <w:rPr>
          <w:rFonts w:ascii="Arial" w:hAnsi="Arial" w:cs="Arial"/>
          <w:b/>
          <w:bCs/>
          <w:sz w:val="14"/>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535398">
        <w:rPr>
          <w:rFonts w:ascii="Arial" w:hAnsi="Arial" w:cs="Arial"/>
          <w:b/>
          <w:i/>
          <w:sz w:val="16"/>
          <w:szCs w:val="16"/>
          <w:lang w:val="es-MX"/>
        </w:rPr>
        <w:t>Adicionada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15C4"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66" w:history="1">
        <w:r w:rsidR="00EA46F3" w:rsidRPr="009C307F">
          <w:rPr>
            <w:rStyle w:val="Hipervnculo"/>
            <w:rFonts w:ascii="Arial" w:hAnsi="Arial" w:cs="Arial"/>
            <w:b/>
            <w:i/>
            <w:sz w:val="16"/>
            <w:szCs w:val="16"/>
            <w:lang w:val="es-MX"/>
          </w:rPr>
          <w:t>https://po.tamaulipas.gob.mx/wp-content/uploads/2023/06/cxlviii-70-130623.pdf</w:t>
        </w:r>
      </w:hyperlink>
    </w:p>
    <w:p w:rsidR="002859FB" w:rsidRPr="002859FB" w:rsidRDefault="002859FB" w:rsidP="002859FB">
      <w:pPr>
        <w:pStyle w:val="Prrafodelista"/>
        <w:autoSpaceDE w:val="0"/>
        <w:autoSpaceDN w:val="0"/>
        <w:adjustRightInd w:val="0"/>
        <w:spacing w:after="0" w:line="240" w:lineRule="auto"/>
        <w:ind w:left="1004"/>
        <w:jc w:val="right"/>
        <w:rPr>
          <w:rFonts w:ascii="Arial" w:hAnsi="Arial" w:cs="Arial"/>
          <w:b/>
          <w:i/>
          <w:sz w:val="14"/>
          <w:szCs w:val="16"/>
          <w:lang w:val="es-MX"/>
        </w:rPr>
      </w:pPr>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33006E">
        <w:rPr>
          <w:rFonts w:ascii="Arial" w:hAnsi="Arial" w:cs="Arial"/>
          <w:b/>
          <w:i/>
          <w:sz w:val="16"/>
          <w:szCs w:val="16"/>
          <w:lang w:val="es-MX"/>
        </w:rPr>
        <w:t xml:space="preserve"> y recorrida</w:t>
      </w:r>
      <w:r w:rsidR="00535398">
        <w:rPr>
          <w:rFonts w:ascii="Arial" w:hAnsi="Arial" w:cs="Arial"/>
          <w:b/>
          <w:i/>
          <w:sz w:val="16"/>
          <w:szCs w:val="16"/>
          <w:lang w:val="es-MX"/>
        </w:rPr>
        <w:t xml:space="preserve"> (antes fracción VIII)</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015C4" w:rsidP="00534D72">
      <w:pPr>
        <w:pStyle w:val="Prrafodelista"/>
        <w:autoSpaceDE w:val="0"/>
        <w:autoSpaceDN w:val="0"/>
        <w:adjustRightInd w:val="0"/>
        <w:spacing w:line="240" w:lineRule="auto"/>
        <w:ind w:left="1004"/>
        <w:jc w:val="right"/>
        <w:rPr>
          <w:rFonts w:ascii="Arial" w:hAnsi="Arial" w:cs="Arial"/>
          <w:b/>
          <w:i/>
          <w:sz w:val="16"/>
          <w:szCs w:val="16"/>
          <w:lang w:val="es-MX"/>
        </w:rPr>
      </w:pPr>
      <w:hyperlink r:id="rId67" w:history="1">
        <w:r w:rsidR="00EA46F3" w:rsidRPr="009C307F">
          <w:rPr>
            <w:rStyle w:val="Hipervnculo"/>
            <w:rFonts w:ascii="Arial" w:hAnsi="Arial" w:cs="Arial"/>
            <w:b/>
            <w:i/>
            <w:sz w:val="16"/>
            <w:szCs w:val="16"/>
            <w:lang w:val="es-MX"/>
          </w:rPr>
          <w:t>https://po.tamaulipas.gob.mx/wp-content/uploads/2023/06/cxlviii-70-130623.pdf</w:t>
        </w:r>
      </w:hyperlink>
    </w:p>
    <w:p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rsidR="00973B4A" w:rsidRDefault="00973B4A"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73B4A" w:rsidRDefault="006015C4" w:rsidP="00534D72">
      <w:pPr>
        <w:pStyle w:val="Prrafodelista"/>
        <w:autoSpaceDE w:val="0"/>
        <w:autoSpaceDN w:val="0"/>
        <w:adjustRightInd w:val="0"/>
        <w:spacing w:after="0" w:line="240" w:lineRule="auto"/>
        <w:ind w:left="1004"/>
        <w:jc w:val="right"/>
      </w:pPr>
      <w:hyperlink r:id="rId68" w:history="1">
        <w:r w:rsidR="00973B4A">
          <w:rPr>
            <w:rStyle w:val="Hipervnculo"/>
            <w:rFonts w:ascii="Arial" w:hAnsi="Arial" w:cs="Arial"/>
            <w:b/>
            <w:i/>
            <w:sz w:val="16"/>
            <w:szCs w:val="16"/>
            <w:lang w:val="es-MX"/>
          </w:rPr>
          <w:t>https://po.tamaulipas.gob.mx/wp-content/uploads/2023/09/cxlviii-106-050923.pdf</w:t>
        </w:r>
      </w:hyperlink>
    </w:p>
    <w:p w:rsidR="00973B4A" w:rsidRPr="002859FB" w:rsidRDefault="00973B4A" w:rsidP="00973B4A">
      <w:pPr>
        <w:pStyle w:val="Prrafodelista"/>
        <w:autoSpaceDE w:val="0"/>
        <w:autoSpaceDN w:val="0"/>
        <w:adjustRightInd w:val="0"/>
        <w:spacing w:after="0" w:line="240" w:lineRule="auto"/>
        <w:ind w:left="1004"/>
        <w:jc w:val="right"/>
        <w:rPr>
          <w:rFonts w:ascii="Arial" w:hAnsi="Arial" w:cs="Arial"/>
          <w:b/>
          <w:i/>
          <w:sz w:val="14"/>
          <w:szCs w:val="16"/>
          <w:lang w:val="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Pr="002859FB" w:rsidRDefault="00500205" w:rsidP="00C77801">
      <w:pPr>
        <w:autoSpaceDE w:val="0"/>
        <w:autoSpaceDN w:val="0"/>
        <w:adjustRightInd w:val="0"/>
        <w:jc w:val="both"/>
        <w:rPr>
          <w:rFonts w:ascii="Arial" w:hAnsi="Arial" w:cs="Arial"/>
          <w:sz w:val="14"/>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w:t>
      </w:r>
      <w:r w:rsidRPr="00EA46F3">
        <w:rPr>
          <w:rFonts w:ascii="Arial" w:hAnsi="Arial" w:cs="Arial"/>
          <w:lang w:eastAsia="es-MX"/>
        </w:rPr>
        <w:lastRenderedPageBreak/>
        <w:t>servicios de ayuda inmediata, asistencia, atención y reparación integral del daño de las niñas, niños y adolescentes que hubiesen quedado en situación de orfandad por feminicidio.</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15C4"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69" w:history="1">
        <w:r w:rsidR="00546931" w:rsidRPr="009C307F">
          <w:rPr>
            <w:rStyle w:val="Hipervnculo"/>
            <w:rFonts w:ascii="Arial" w:hAnsi="Arial" w:cs="Arial"/>
            <w:b/>
            <w:i/>
            <w:sz w:val="16"/>
            <w:szCs w:val="16"/>
            <w:lang w:val="es-MX"/>
          </w:rPr>
          <w:t>https://po.tamaulipas.gob.mx/wp-content/uploads/2023/06/cxlviii-70-130623.pdf</w:t>
        </w:r>
      </w:hyperlink>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15C4"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70" w:history="1">
        <w:r w:rsidR="00546931" w:rsidRPr="009C307F">
          <w:rPr>
            <w:rStyle w:val="Hipervnculo"/>
            <w:rFonts w:ascii="Arial" w:hAnsi="Arial" w:cs="Arial"/>
            <w:b/>
            <w:i/>
            <w:sz w:val="16"/>
            <w:szCs w:val="16"/>
            <w:lang w:val="es-MX"/>
          </w:rPr>
          <w:t>https://po.tamaulipas.gob.mx/wp-content/uploads/2023/06/cxlviii-70-130623.pdf</w:t>
        </w:r>
      </w:hyperlink>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015C4" w:rsidP="00015752">
      <w:pPr>
        <w:pStyle w:val="Prrafodelista"/>
        <w:autoSpaceDE w:val="0"/>
        <w:autoSpaceDN w:val="0"/>
        <w:adjustRightInd w:val="0"/>
        <w:spacing w:line="240" w:lineRule="auto"/>
        <w:ind w:left="1004"/>
        <w:jc w:val="right"/>
        <w:rPr>
          <w:rFonts w:ascii="Arial" w:hAnsi="Arial" w:cs="Arial"/>
          <w:b/>
          <w:i/>
          <w:sz w:val="16"/>
          <w:szCs w:val="16"/>
          <w:lang w:val="es-MX"/>
        </w:rPr>
      </w:pPr>
      <w:hyperlink r:id="rId71" w:history="1">
        <w:r w:rsidR="00546931" w:rsidRPr="009C307F">
          <w:rPr>
            <w:rStyle w:val="Hipervnculo"/>
            <w:rFonts w:ascii="Arial" w:hAnsi="Arial" w:cs="Arial"/>
            <w:b/>
            <w:i/>
            <w:sz w:val="16"/>
            <w:szCs w:val="16"/>
            <w:lang w:val="es-MX"/>
          </w:rPr>
          <w:t>https://po.tamaulipas.gob.mx/wp-content/uploads/2023/06/cxlviii-70-130623.pdf</w:t>
        </w:r>
      </w:hyperlink>
    </w:p>
    <w:p w:rsidR="00D56411" w:rsidRPr="00F149B4"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un agente policiaco en servicio, integrante de las instituciones policiales del Estado, se le impondrá de 20 a 50 años de prisión y multa de mil a cinco mil veces el valor diario de la Unidad de Medida y Actualización.</w:t>
      </w:r>
    </w:p>
    <w:p w:rsidR="00432DAA" w:rsidRPr="00F149B4" w:rsidRDefault="00432DAA" w:rsidP="00432DAA">
      <w:pPr>
        <w:jc w:val="both"/>
        <w:rPr>
          <w:rFonts w:ascii="Arial" w:hAnsi="Arial" w:cs="Arial"/>
          <w:lang w:val="es-MX" w:eastAsia="es-MX"/>
        </w:rPr>
      </w:pPr>
    </w:p>
    <w:p w:rsidR="00FA0EEF" w:rsidRPr="00F149B4" w:rsidRDefault="00FA0EEF" w:rsidP="00FA0EEF">
      <w:pPr>
        <w:jc w:val="both"/>
        <w:rPr>
          <w:rFonts w:ascii="Arial" w:hAnsi="Arial" w:cs="Arial"/>
          <w:lang w:val="es-MX" w:eastAsia="es-MX"/>
        </w:rPr>
      </w:pPr>
      <w:r w:rsidRPr="00F149B4">
        <w:rPr>
          <w:rFonts w:ascii="Arial" w:hAnsi="Arial" w:cs="Arial"/>
          <w:b/>
          <w:lang w:val="es-MX" w:eastAsia="es-MX"/>
        </w:rPr>
        <w:t>ARTÍCULO 337 Quáter.-</w:t>
      </w:r>
      <w:r w:rsidRPr="00F149B4">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prevista para el homicidio simple.</w:t>
      </w:r>
    </w:p>
    <w:p w:rsidR="00130983" w:rsidRPr="00F149B4" w:rsidRDefault="00130983" w:rsidP="00432DAA">
      <w:pPr>
        <w:jc w:val="both"/>
        <w:rPr>
          <w:rFonts w:ascii="Arial" w:hAnsi="Arial" w:cs="Arial"/>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REGLAS COMUNES PARA LESIONES Y HOMICIDIO</w:t>
      </w:r>
    </w:p>
    <w:p w:rsidR="00E25AB3" w:rsidRPr="00F149B4" w:rsidRDefault="00E25AB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338.- </w:t>
      </w:r>
      <w:r w:rsidR="00C85F83" w:rsidRPr="00F149B4">
        <w:rPr>
          <w:rFonts w:ascii="Arial" w:hAnsi="Arial" w:cs="Arial"/>
        </w:rPr>
        <w:t>Se deroga. (Decreto No. LX-1138, P.O. No. 150, del 16 de diciembre de 2010).</w:t>
      </w:r>
    </w:p>
    <w:p w:rsidR="00C85F83" w:rsidRPr="00F149B4" w:rsidRDefault="00C85F83" w:rsidP="00C85F8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339.- </w:t>
      </w:r>
      <w:r w:rsidR="00C85F83" w:rsidRPr="00F149B4">
        <w:rPr>
          <w:rFonts w:ascii="Arial" w:hAnsi="Arial" w:cs="Arial"/>
        </w:rPr>
        <w:t>Se deroga. (Decreto No. LX-1138, P.O. No. 150, del 16 de diciembre de 2010).</w:t>
      </w:r>
    </w:p>
    <w:p w:rsidR="00C85F83" w:rsidRPr="00F149B4" w:rsidRDefault="00C85F8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340.-</w:t>
      </w:r>
      <w:r w:rsidR="00E25AB3" w:rsidRPr="00F149B4">
        <w:rPr>
          <w:rFonts w:ascii="Arial" w:hAnsi="Arial" w:cs="Arial"/>
        </w:rPr>
        <w:t xml:space="preserve"> Por riña se entiende el acometimiento recíproco por vías de hecho.</w:t>
      </w:r>
    </w:p>
    <w:p w:rsidR="00926799" w:rsidRPr="00F149B4" w:rsidRDefault="0092679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341.-</w:t>
      </w:r>
      <w:r w:rsidRPr="00F149B4">
        <w:rPr>
          <w:rFonts w:ascii="Arial" w:hAnsi="Arial" w:cs="Arial"/>
        </w:rPr>
        <w:t xml:space="preserve"> Hay premeditación cuando el acusado causa intencionalmente lesiones u homicidio, después de haber reflexionado sobre el delito que va a cometer. </w:t>
      </w:r>
    </w:p>
    <w:p w:rsidR="00EF2BE5" w:rsidRPr="00F149B4" w:rsidRDefault="00EF2BE5">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F149B4" w:rsidRDefault="00E25AB3">
      <w:pPr>
        <w:jc w:val="both"/>
        <w:rPr>
          <w:rFonts w:ascii="Arial" w:hAnsi="Arial" w:cs="Arial"/>
        </w:rPr>
      </w:pPr>
    </w:p>
    <w:p w:rsidR="00E25AB3" w:rsidRPr="00F149B4" w:rsidRDefault="009275B6">
      <w:pPr>
        <w:jc w:val="both"/>
        <w:rPr>
          <w:rFonts w:ascii="Arial" w:hAnsi="Arial" w:cs="Arial"/>
        </w:rPr>
      </w:pPr>
      <w:r w:rsidRPr="00F149B4">
        <w:rPr>
          <w:rFonts w:ascii="Arial" w:hAnsi="Arial" w:cs="Arial"/>
          <w:b/>
        </w:rPr>
        <w:t>ARTÍCULO</w:t>
      </w:r>
      <w:r w:rsidR="00E25AB3" w:rsidRPr="00F149B4">
        <w:rPr>
          <w:rFonts w:ascii="Arial" w:hAnsi="Arial" w:cs="Arial"/>
          <w:b/>
        </w:rPr>
        <w:t xml:space="preserve"> 342.-</w:t>
      </w:r>
      <w:r w:rsidR="00E25AB3" w:rsidRPr="00F149B4">
        <w:rPr>
          <w:rFonts w:ascii="Arial" w:hAnsi="Arial" w:cs="Arial"/>
        </w:rPr>
        <w:t xml:space="preserve"> Se entiende que hay ventaja: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activo sea superior en destreza física al ofendido y éste no se halle armado;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sea superior por las armas empleadas, por su mayor destreza en el manejo de ellas, o por el número de los que lo acompañen;</w:t>
      </w:r>
    </w:p>
    <w:p w:rsidR="009275B6" w:rsidRPr="00F149B4" w:rsidRDefault="009275B6">
      <w:pPr>
        <w:jc w:val="both"/>
        <w:rPr>
          <w:rFonts w:ascii="Arial" w:hAnsi="Arial" w:cs="Arial"/>
        </w:rPr>
      </w:pPr>
    </w:p>
    <w:p w:rsidR="009275B6" w:rsidRPr="00F149B4" w:rsidRDefault="009275B6" w:rsidP="009275B6">
      <w:pPr>
        <w:jc w:val="both"/>
        <w:rPr>
          <w:rFonts w:ascii="Arial" w:hAnsi="Arial" w:cs="Arial"/>
        </w:rPr>
      </w:pPr>
      <w:r w:rsidRPr="00F149B4">
        <w:rPr>
          <w:rFonts w:ascii="Arial" w:hAnsi="Arial" w:cs="Arial"/>
          <w:b/>
        </w:rPr>
        <w:t xml:space="preserve">III.- </w:t>
      </w:r>
      <w:r w:rsidRPr="00F149B4">
        <w:rPr>
          <w:rFonts w:ascii="Arial" w:hAnsi="Arial" w:cs="Arial"/>
        </w:rPr>
        <w:t>Cuando valga de algún medio que debilite la defensa del pasivo;</w:t>
      </w:r>
    </w:p>
    <w:p w:rsidR="009275B6" w:rsidRPr="00F149B4" w:rsidRDefault="009275B6" w:rsidP="009275B6">
      <w:pPr>
        <w:spacing w:before="240"/>
        <w:ind w:right="-427"/>
        <w:jc w:val="both"/>
        <w:rPr>
          <w:rFonts w:ascii="Arial" w:hAnsi="Arial" w:cs="Arial"/>
        </w:rPr>
      </w:pPr>
      <w:r w:rsidRPr="00F149B4">
        <w:rPr>
          <w:rFonts w:ascii="Arial" w:hAnsi="Arial" w:cs="Arial"/>
          <w:b/>
        </w:rPr>
        <w:t xml:space="preserve">IV.- </w:t>
      </w:r>
      <w:r w:rsidRPr="00F149B4">
        <w:rPr>
          <w:rFonts w:ascii="Arial" w:hAnsi="Arial" w:cs="Arial"/>
        </w:rPr>
        <w:t xml:space="preserve"> Cuando la víctima se halle inerme o caído y el acusado armado o de pie;</w:t>
      </w:r>
    </w:p>
    <w:p w:rsidR="009275B6" w:rsidRPr="00F149B4" w:rsidRDefault="009275B6" w:rsidP="00B60E7D">
      <w:pPr>
        <w:spacing w:before="240"/>
        <w:ind w:right="48"/>
        <w:jc w:val="both"/>
        <w:rPr>
          <w:rFonts w:ascii="Arial" w:hAnsi="Arial" w:cs="Arial"/>
          <w:b/>
        </w:rPr>
      </w:pPr>
      <w:r w:rsidRPr="00F149B4">
        <w:rPr>
          <w:rFonts w:ascii="Arial" w:hAnsi="Arial" w:cs="Arial"/>
          <w:b/>
        </w:rPr>
        <w:t xml:space="preserve">V.- </w:t>
      </w:r>
      <w:r w:rsidRPr="00F149B4">
        <w:rPr>
          <w:rFonts w:ascii="Arial" w:hAnsi="Arial" w:cs="Arial"/>
        </w:rPr>
        <w:t>El activo sea un hombre superior en fuerza física y el pasivo una mujer o persona menor de dieciocho años;</w:t>
      </w:r>
    </w:p>
    <w:p w:rsidR="009275B6" w:rsidRPr="003E7E22" w:rsidRDefault="009275B6" w:rsidP="009275B6">
      <w:pPr>
        <w:spacing w:before="240"/>
        <w:ind w:right="-427"/>
        <w:jc w:val="both"/>
        <w:rPr>
          <w:rFonts w:ascii="Arial" w:hAnsi="Arial" w:cs="Arial"/>
        </w:rPr>
      </w:pPr>
      <w:r w:rsidRPr="003E7E22">
        <w:rPr>
          <w:rFonts w:ascii="Arial" w:hAnsi="Arial" w:cs="Arial"/>
          <w:b/>
        </w:rPr>
        <w:lastRenderedPageBreak/>
        <w:t>VI.-</w:t>
      </w:r>
      <w:r w:rsidRPr="003E7E22">
        <w:rPr>
          <w:rFonts w:ascii="Arial" w:hAnsi="Arial" w:cs="Arial"/>
        </w:rPr>
        <w:t xml:space="preserve"> El homicidio y las lesiones se ocasionen en situaciones de violencia familiar; o</w:t>
      </w:r>
    </w:p>
    <w:p w:rsidR="009275B6" w:rsidRPr="003E7E22" w:rsidRDefault="009275B6" w:rsidP="009275B6">
      <w:pPr>
        <w:spacing w:before="240"/>
        <w:ind w:right="-427"/>
        <w:jc w:val="both"/>
        <w:rPr>
          <w:rFonts w:ascii="Arial" w:hAnsi="Arial" w:cs="Arial"/>
        </w:rPr>
      </w:pPr>
      <w:r w:rsidRPr="003E7E22">
        <w:rPr>
          <w:rFonts w:ascii="Arial" w:hAnsi="Arial" w:cs="Arial"/>
          <w:b/>
        </w:rPr>
        <w:t>VII.-</w:t>
      </w:r>
      <w:r w:rsidRPr="003E7E22">
        <w:rPr>
          <w:rFonts w:ascii="Arial" w:hAnsi="Arial" w:cs="Arial"/>
        </w:rPr>
        <w:t xml:space="preserve"> Exista una situación de vulnerabilidad motivada por la condición física o mental por discriminación.</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3E7E22" w:rsidRDefault="00E25AB3">
      <w:pPr>
        <w:jc w:val="both"/>
        <w:rPr>
          <w:rFonts w:ascii="Arial" w:hAnsi="Arial" w:cs="Arial"/>
        </w:rPr>
      </w:pPr>
      <w:r w:rsidRPr="003E7E22">
        <w:rPr>
          <w:rFonts w:ascii="Arial" w:hAnsi="Arial" w:cs="Arial"/>
        </w:rPr>
        <w:t xml:space="preserve"> </w:t>
      </w: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343.-</w:t>
      </w:r>
      <w:r w:rsidRPr="003E7E22">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3E7E22" w:rsidRDefault="00E25AB3">
      <w:pPr>
        <w:jc w:val="both"/>
        <w:rPr>
          <w:rFonts w:ascii="Arial" w:hAnsi="Arial" w:cs="Arial"/>
        </w:rPr>
      </w:pPr>
    </w:p>
    <w:p w:rsidR="00E25AB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344.-</w:t>
      </w:r>
      <w:r w:rsidR="00E25AB3" w:rsidRPr="003E7E22">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345.-</w:t>
      </w:r>
      <w:r w:rsidRPr="003E7E22">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3E7E22">
        <w:rPr>
          <w:rFonts w:ascii="Arial" w:hAnsi="Arial" w:cs="Arial"/>
        </w:rPr>
        <w:t>ier otra que inspire confianza.</w:t>
      </w:r>
    </w:p>
    <w:p w:rsidR="003E7E22" w:rsidRPr="003E7E22" w:rsidRDefault="003E7E22">
      <w:pPr>
        <w:jc w:val="both"/>
        <w:rPr>
          <w:rFonts w:ascii="Arial" w:hAnsi="Arial" w:cs="Arial"/>
        </w:rPr>
      </w:pPr>
    </w:p>
    <w:p w:rsidR="00F35B1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346.-</w:t>
      </w:r>
      <w:r w:rsidR="00E25AB3" w:rsidRPr="003E7E22">
        <w:rPr>
          <w:rFonts w:ascii="Arial" w:hAnsi="Arial" w:cs="Arial"/>
        </w:rPr>
        <w:t xml:space="preserve"> </w:t>
      </w:r>
      <w:r w:rsidRPr="003E7E22">
        <w:rPr>
          <w:rFonts w:ascii="Arial" w:hAnsi="Arial" w:cs="Arial"/>
        </w:rPr>
        <w:t>Se deroga. (Decreto No. LXII-223, P.O. No. 45, del 15 de abril de 2014)</w:t>
      </w:r>
      <w:r w:rsidR="006B5C9A" w:rsidRPr="003E7E22">
        <w:rPr>
          <w:rFonts w:ascii="Arial" w:hAnsi="Arial" w:cs="Arial"/>
        </w:rPr>
        <w:t>.</w:t>
      </w:r>
    </w:p>
    <w:p w:rsidR="003E7E22" w:rsidRPr="003E7E22" w:rsidRDefault="003E7E22">
      <w:pPr>
        <w:jc w:val="both"/>
        <w:rPr>
          <w:rFonts w:ascii="Arial" w:hAnsi="Arial" w:cs="Arial"/>
        </w:rPr>
      </w:pPr>
    </w:p>
    <w:p w:rsidR="006F46CA" w:rsidRPr="003E7E22" w:rsidRDefault="006F46CA" w:rsidP="006F46CA">
      <w:pPr>
        <w:jc w:val="both"/>
        <w:rPr>
          <w:rFonts w:ascii="Arial" w:hAnsi="Arial" w:cs="Arial"/>
          <w:lang w:val="es-MX"/>
        </w:rPr>
      </w:pPr>
      <w:r w:rsidRPr="003E7E22">
        <w:rPr>
          <w:rFonts w:ascii="Arial" w:hAnsi="Arial" w:cs="Arial"/>
          <w:b/>
          <w:lang w:val="es-MX"/>
        </w:rPr>
        <w:t>ARTÍCULO 346 Bis.-</w:t>
      </w:r>
      <w:r w:rsidRPr="003E7E22">
        <w:rPr>
          <w:rFonts w:ascii="Arial" w:hAnsi="Arial" w:cs="Arial"/>
          <w:lang w:val="es-MX"/>
        </w:rPr>
        <w:t xml:space="preserve"> También será considerado homicidio calificado cuando:</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w:t>
      </w:r>
      <w:r w:rsidRPr="003E7E22">
        <w:rPr>
          <w:rFonts w:ascii="Arial" w:hAnsi="Arial" w:cs="Arial"/>
          <w:lang w:val="es-MX"/>
        </w:rPr>
        <w:t xml:space="preserve"> Existe retribución: cuando el agente lo cometa por pago o prestación prometida o dada;</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II.-</w:t>
      </w:r>
      <w:r w:rsidRPr="003E7E22">
        <w:rPr>
          <w:rFonts w:ascii="Arial" w:hAnsi="Arial" w:cs="Arial"/>
          <w:lang w:val="es-MX"/>
        </w:rPr>
        <w:t xml:space="preserve"> Por los medios empleados: se causen por inundación, incendio, minas, bombas o explosivos, o bien por envenenamiento, asfixia, tormento o por medio de cualquier otra sustancia nociva para la salud;</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 cuando el agente actúe con crueldad o bien aumente deliberadamente el dolor o sufrimiento de la víctima;</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IV.-</w:t>
      </w:r>
      <w:r w:rsidRPr="003E7E22">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3E7E22"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3E7E22">
        <w:rPr>
          <w:rFonts w:ascii="Arial" w:hAnsi="Arial" w:cs="Arial"/>
          <w:b/>
          <w:lang w:val="es-MX"/>
        </w:rPr>
        <w:t>V.-</w:t>
      </w:r>
      <w:r w:rsidRPr="003E7E22">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3E7E22" w:rsidRDefault="006F46CA" w:rsidP="006F46CA">
      <w:pPr>
        <w:jc w:val="both"/>
        <w:rPr>
          <w:rFonts w:ascii="Arial" w:hAnsi="Arial" w:cs="Arial"/>
          <w:lang w:val="es-MX"/>
        </w:rPr>
      </w:pPr>
    </w:p>
    <w:p w:rsidR="00E25AB3" w:rsidRPr="003E7E22" w:rsidRDefault="00E25AB3">
      <w:pPr>
        <w:jc w:val="both"/>
        <w:rPr>
          <w:rFonts w:ascii="Arial" w:hAnsi="Arial" w:cs="Arial"/>
        </w:rPr>
      </w:pPr>
      <w:r w:rsidRPr="003E7E22">
        <w:rPr>
          <w:rFonts w:ascii="Arial" w:hAnsi="Arial" w:cs="Arial"/>
          <w:b/>
        </w:rPr>
        <w:t>ART</w:t>
      </w:r>
      <w:r w:rsidR="008C7A92" w:rsidRPr="003E7E22">
        <w:rPr>
          <w:rFonts w:ascii="Arial" w:hAnsi="Arial" w:cs="Arial"/>
          <w:b/>
        </w:rPr>
        <w:t>Í</w:t>
      </w:r>
      <w:r w:rsidRPr="003E7E22">
        <w:rPr>
          <w:rFonts w:ascii="Arial" w:hAnsi="Arial" w:cs="Arial"/>
          <w:b/>
        </w:rPr>
        <w:t>CULO 347.-</w:t>
      </w:r>
      <w:r w:rsidRPr="003E7E22">
        <w:rPr>
          <w:rFonts w:ascii="Arial" w:hAnsi="Arial" w:cs="Arial"/>
        </w:rPr>
        <w:t xml:space="preserve"> Además de las sanciones señaladas en los dos capítulos anteriores, el juzgador podrá:</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w:t>
      </w:r>
      <w:r w:rsidRPr="003E7E22">
        <w:rPr>
          <w:rFonts w:ascii="Arial" w:hAnsi="Arial" w:cs="Arial"/>
        </w:rPr>
        <w:t xml:space="preserve"> Declarar a los reos sujetos a la vigilancia de la policía; y</w:t>
      </w:r>
    </w:p>
    <w:p w:rsidR="00E25AB3" w:rsidRPr="003E7E22" w:rsidRDefault="00E25AB3">
      <w:pPr>
        <w:jc w:val="both"/>
        <w:rPr>
          <w:rFonts w:ascii="Arial" w:hAnsi="Arial" w:cs="Arial"/>
        </w:rPr>
      </w:pPr>
    </w:p>
    <w:p w:rsidR="00E25AB3" w:rsidRPr="003E7E22" w:rsidRDefault="00E25AB3">
      <w:pPr>
        <w:jc w:val="both"/>
        <w:rPr>
          <w:rFonts w:ascii="Arial" w:hAnsi="Arial" w:cs="Arial"/>
        </w:rPr>
      </w:pPr>
      <w:r w:rsidRPr="003E7E22">
        <w:rPr>
          <w:rFonts w:ascii="Arial" w:hAnsi="Arial" w:cs="Arial"/>
          <w:b/>
        </w:rPr>
        <w:t>II.-</w:t>
      </w:r>
      <w:r w:rsidRPr="003E7E22">
        <w:rPr>
          <w:rFonts w:ascii="Arial" w:hAnsi="Arial" w:cs="Arial"/>
        </w:rPr>
        <w:t xml:space="preserve"> Prohibirles ir a determinado lugar, o municipio del Estado, o residir en él.</w:t>
      </w:r>
    </w:p>
    <w:p w:rsidR="00D56411" w:rsidRPr="003E7E22" w:rsidRDefault="00D56411">
      <w:pPr>
        <w:jc w:val="both"/>
        <w:rPr>
          <w:rFonts w:ascii="Arial" w:hAnsi="Arial" w:cs="Arial"/>
        </w:rPr>
      </w:pPr>
    </w:p>
    <w:p w:rsidR="00E25AB3" w:rsidRPr="003E7E22" w:rsidRDefault="00E25AB3">
      <w:pPr>
        <w:jc w:val="center"/>
        <w:rPr>
          <w:rFonts w:ascii="Arial" w:hAnsi="Arial" w:cs="Arial"/>
          <w:b/>
        </w:rPr>
      </w:pPr>
      <w:r w:rsidRPr="003E7E22">
        <w:rPr>
          <w:rFonts w:ascii="Arial" w:hAnsi="Arial" w:cs="Arial"/>
          <w:b/>
        </w:rPr>
        <w:t>CAP</w:t>
      </w:r>
      <w:r w:rsidR="008C7A92" w:rsidRPr="003E7E22">
        <w:rPr>
          <w:rFonts w:ascii="Arial" w:hAnsi="Arial" w:cs="Arial"/>
          <w:b/>
        </w:rPr>
        <w:t>Í</w:t>
      </w:r>
      <w:r w:rsidRPr="003E7E22">
        <w:rPr>
          <w:rFonts w:ascii="Arial" w:hAnsi="Arial" w:cs="Arial"/>
          <w:b/>
        </w:rPr>
        <w:t>TULO IV</w:t>
      </w:r>
    </w:p>
    <w:p w:rsidR="00E25AB3" w:rsidRPr="003E7E22" w:rsidRDefault="00E25AB3">
      <w:pPr>
        <w:jc w:val="center"/>
        <w:rPr>
          <w:rFonts w:ascii="Arial" w:hAnsi="Arial" w:cs="Arial"/>
          <w:b/>
        </w:rPr>
      </w:pPr>
      <w:r w:rsidRPr="003E7E22">
        <w:rPr>
          <w:rFonts w:ascii="Arial" w:hAnsi="Arial" w:cs="Arial"/>
          <w:b/>
        </w:rPr>
        <w:t>INDUCCI</w:t>
      </w:r>
      <w:r w:rsidR="008C7A92" w:rsidRPr="003E7E22">
        <w:rPr>
          <w:rFonts w:ascii="Arial" w:hAnsi="Arial" w:cs="Arial"/>
          <w:b/>
        </w:rPr>
        <w:t>Ó</w:t>
      </w:r>
      <w:r w:rsidRPr="003E7E22">
        <w:rPr>
          <w:rFonts w:ascii="Arial" w:hAnsi="Arial" w:cs="Arial"/>
          <w:b/>
        </w:rPr>
        <w:t>N Y AUXILIO AL SUICIDIO</w:t>
      </w:r>
    </w:p>
    <w:p w:rsidR="007A1CB0" w:rsidRPr="003E7E22" w:rsidRDefault="007A1CB0">
      <w:pPr>
        <w:jc w:val="center"/>
        <w:rPr>
          <w:rFonts w:ascii="Arial" w:hAnsi="Arial" w:cs="Arial"/>
          <w:b/>
          <w:sz w:val="12"/>
        </w:rPr>
      </w:pPr>
    </w:p>
    <w:p w:rsidR="00E25AB3" w:rsidRPr="003E7E22" w:rsidRDefault="008C7A92">
      <w:pPr>
        <w:jc w:val="both"/>
        <w:rPr>
          <w:rFonts w:ascii="Arial" w:hAnsi="Arial" w:cs="Arial"/>
        </w:rPr>
      </w:pPr>
      <w:r w:rsidRPr="003E7E22">
        <w:rPr>
          <w:rFonts w:ascii="Arial" w:hAnsi="Arial" w:cs="Arial"/>
          <w:b/>
        </w:rPr>
        <w:t>ARTÍCULO</w:t>
      </w:r>
      <w:r w:rsidR="00E25AB3" w:rsidRPr="003E7E22">
        <w:rPr>
          <w:rFonts w:ascii="Arial" w:hAnsi="Arial" w:cs="Arial"/>
          <w:b/>
        </w:rPr>
        <w:t xml:space="preserve"> 348.-</w:t>
      </w:r>
      <w:r w:rsidR="00E25AB3" w:rsidRPr="003E7E22">
        <w:rPr>
          <w:rFonts w:ascii="Arial" w:hAnsi="Arial" w:cs="Arial"/>
        </w:rPr>
        <w:t xml:space="preserve"> </w:t>
      </w:r>
      <w:r w:rsidR="004D1C1D" w:rsidRPr="003E7E22">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3E7E22" w:rsidRDefault="008C7A92">
      <w:pPr>
        <w:jc w:val="both"/>
        <w:rPr>
          <w:rFonts w:ascii="Arial" w:hAnsi="Arial" w:cs="Arial"/>
        </w:rPr>
      </w:pPr>
    </w:p>
    <w:p w:rsidR="009E2A4D" w:rsidRPr="003E7E22" w:rsidRDefault="008C7A92" w:rsidP="003E7E22">
      <w:pPr>
        <w:jc w:val="both"/>
        <w:rPr>
          <w:rFonts w:ascii="Arial" w:hAnsi="Arial" w:cs="Arial"/>
          <w:lang w:val="es-MX"/>
        </w:rPr>
      </w:pPr>
      <w:r w:rsidRPr="003E7E22">
        <w:rPr>
          <w:rFonts w:ascii="Arial" w:hAnsi="Arial" w:cs="Arial"/>
          <w:b/>
        </w:rPr>
        <w:t>ARTÍCULO</w:t>
      </w:r>
      <w:r w:rsidR="00E25AB3" w:rsidRPr="003E7E22">
        <w:rPr>
          <w:rFonts w:ascii="Arial" w:hAnsi="Arial" w:cs="Arial"/>
          <w:b/>
        </w:rPr>
        <w:t xml:space="preserve"> 349.-</w:t>
      </w:r>
      <w:r w:rsidR="00E25AB3" w:rsidRPr="003E7E22">
        <w:rPr>
          <w:rFonts w:ascii="Arial" w:hAnsi="Arial" w:cs="Arial"/>
        </w:rPr>
        <w:t xml:space="preserve"> </w:t>
      </w:r>
      <w:r w:rsidR="00C64658" w:rsidRPr="003E7E22">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PARRICIDIO</w:t>
      </w:r>
    </w:p>
    <w:p w:rsidR="007A1CB0" w:rsidRPr="00F149B4" w:rsidRDefault="007A1CB0">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350.-</w:t>
      </w:r>
      <w:r w:rsidR="00E25AB3" w:rsidRPr="00F149B4">
        <w:rPr>
          <w:rFonts w:ascii="Arial" w:hAnsi="Arial" w:cs="Arial"/>
        </w:rPr>
        <w:t xml:space="preserve"> Comete el delito de parricidio el que dolosamente prive de la vida a cualquier ascendiente consanguíneo en línea recta, sabiendo el responsable el parentesco.</w:t>
      </w:r>
    </w:p>
    <w:p w:rsidR="00E25AB3" w:rsidRPr="00F149B4" w:rsidRDefault="00E25AB3">
      <w:pPr>
        <w:jc w:val="both"/>
        <w:rPr>
          <w:rFonts w:ascii="Arial" w:hAnsi="Arial" w:cs="Arial"/>
          <w:sz w:val="16"/>
          <w:szCs w:val="16"/>
        </w:rPr>
      </w:pPr>
    </w:p>
    <w:p w:rsidR="00BA7317" w:rsidRPr="00F149B4" w:rsidRDefault="00E75797" w:rsidP="00D56411">
      <w:pPr>
        <w:jc w:val="both"/>
        <w:rPr>
          <w:rFonts w:ascii="Arial" w:hAnsi="Arial"/>
          <w:b/>
        </w:rPr>
      </w:pPr>
      <w:r w:rsidRPr="00F149B4">
        <w:rPr>
          <w:rFonts w:ascii="Arial" w:hAnsi="Arial"/>
          <w:b/>
        </w:rPr>
        <w:t>ARTÍCULO</w:t>
      </w:r>
      <w:r w:rsidR="00E25AB3" w:rsidRPr="00F149B4">
        <w:rPr>
          <w:rFonts w:ascii="Arial" w:hAnsi="Arial"/>
          <w:b/>
        </w:rPr>
        <w:t xml:space="preserve"> 351.-</w:t>
      </w:r>
      <w:r w:rsidR="00E25AB3" w:rsidRPr="00F149B4">
        <w:rPr>
          <w:rFonts w:ascii="Arial" w:hAnsi="Arial"/>
        </w:rPr>
        <w:t xml:space="preserve"> Al que cometa el delito de parricidio se le impondrá una sanción de treinta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BA7317" w:rsidRPr="00F149B4" w:rsidRDefault="00BA7317" w:rsidP="00D56411">
      <w:pPr>
        <w:jc w:val="both"/>
        <w:rPr>
          <w:rFonts w:ascii="Arial" w:hAnsi="Arial"/>
          <w:b/>
          <w:sz w:val="16"/>
          <w:szCs w:val="16"/>
        </w:rPr>
      </w:pPr>
    </w:p>
    <w:p w:rsidR="00E25AB3" w:rsidRPr="00F149B4" w:rsidRDefault="00BE0802" w:rsidP="00BA7317">
      <w:pPr>
        <w:spacing w:line="288" w:lineRule="auto"/>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FILICIDIO</w:t>
      </w:r>
    </w:p>
    <w:p w:rsidR="00E25AB3" w:rsidRPr="00F149B4" w:rsidRDefault="00E25AB3">
      <w:pPr>
        <w:jc w:val="center"/>
        <w:rPr>
          <w:rFonts w:ascii="Arial" w:hAnsi="Arial" w:cs="Arial"/>
          <w:b/>
          <w:sz w:val="16"/>
          <w:szCs w:val="16"/>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352.-</w:t>
      </w:r>
      <w:r w:rsidR="00E25AB3" w:rsidRPr="00F149B4">
        <w:rPr>
          <w:rFonts w:ascii="Arial" w:hAnsi="Arial" w:cs="Arial"/>
        </w:rPr>
        <w:t xml:space="preserve"> Comete el delito de filicidio el que dolosamente prive de la vida a cualquier descendiente consanguíneo en línea recta, sabiendo el responsable el parentesco.</w:t>
      </w:r>
    </w:p>
    <w:p w:rsidR="00BF4F6D" w:rsidRPr="00F149B4" w:rsidRDefault="00BF4F6D">
      <w:pPr>
        <w:jc w:val="both"/>
        <w:rPr>
          <w:rFonts w:ascii="Arial" w:hAnsi="Arial" w:cs="Arial"/>
        </w:rPr>
      </w:pPr>
    </w:p>
    <w:p w:rsidR="00E25AB3" w:rsidRPr="00F149B4" w:rsidRDefault="00E75797" w:rsidP="00D56411">
      <w:pPr>
        <w:jc w:val="both"/>
        <w:rPr>
          <w:rFonts w:ascii="Arial" w:hAnsi="Arial"/>
        </w:rPr>
      </w:pPr>
      <w:r w:rsidRPr="00F149B4">
        <w:rPr>
          <w:rFonts w:ascii="Arial" w:hAnsi="Arial"/>
          <w:b/>
        </w:rPr>
        <w:t>ARTÍCULO</w:t>
      </w:r>
      <w:r w:rsidR="00E25AB3" w:rsidRPr="00F149B4">
        <w:rPr>
          <w:rFonts w:ascii="Arial" w:hAnsi="Arial"/>
          <w:b/>
        </w:rPr>
        <w:t xml:space="preserve"> 353.-</w:t>
      </w:r>
      <w:r w:rsidR="00E25AB3" w:rsidRPr="00F149B4">
        <w:rPr>
          <w:rFonts w:ascii="Arial" w:hAnsi="Arial"/>
        </w:rPr>
        <w:t xml:space="preserve"> Al responsable del delito de filicidio se le impondrá una sanción de treinta a cincuenta años de prisión</w:t>
      </w:r>
      <w:r w:rsidR="00E25AB3" w:rsidRPr="00F149B4">
        <w:rPr>
          <w:rFonts w:ascii="Arial" w:hAnsi="Arial"/>
          <w:b/>
        </w:rPr>
        <w:t>.</w:t>
      </w:r>
    </w:p>
    <w:p w:rsidR="00E25AB3" w:rsidRPr="00F149B4" w:rsidRDefault="00E25AB3" w:rsidP="00D56411">
      <w:pPr>
        <w:jc w:val="both"/>
        <w:rPr>
          <w:rFonts w:ascii="Arial" w:hAnsi="Arial"/>
          <w:b/>
          <w:sz w:val="16"/>
          <w:szCs w:val="16"/>
        </w:rPr>
      </w:pPr>
    </w:p>
    <w:p w:rsidR="00E25AB3" w:rsidRPr="00F149B4" w:rsidRDefault="00E75797">
      <w:pPr>
        <w:jc w:val="both"/>
        <w:rPr>
          <w:rFonts w:ascii="Arial" w:hAnsi="Arial" w:cs="Arial"/>
        </w:rPr>
      </w:pPr>
      <w:r w:rsidRPr="00F149B4">
        <w:rPr>
          <w:rFonts w:ascii="Arial" w:hAnsi="Arial"/>
          <w:b/>
        </w:rPr>
        <w:t>ARTÍCULO</w:t>
      </w:r>
      <w:r w:rsidR="00E25AB3" w:rsidRPr="00F149B4">
        <w:rPr>
          <w:rFonts w:ascii="Arial" w:hAnsi="Arial"/>
          <w:b/>
        </w:rPr>
        <w:t xml:space="preserve"> 354.-</w:t>
      </w:r>
      <w:r w:rsidR="00E25AB3" w:rsidRPr="00F149B4">
        <w:rPr>
          <w:rFonts w:ascii="Arial" w:hAnsi="Arial"/>
        </w:rPr>
        <w:t xml:space="preserve"> Derogado (</w:t>
      </w:r>
      <w:r w:rsidR="001B02A7" w:rsidRPr="00F149B4">
        <w:rPr>
          <w:rFonts w:ascii="Arial" w:hAnsi="Arial" w:cs="Arial"/>
        </w:rPr>
        <w:t xml:space="preserve">Decreto No. LVIII-1130, </w:t>
      </w:r>
      <w:r w:rsidR="00E25AB3" w:rsidRPr="00F149B4">
        <w:rPr>
          <w:rFonts w:ascii="Arial" w:hAnsi="Arial"/>
        </w:rPr>
        <w:t>P.O. No. 157, del 30 de diciembre de 2004).</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355.-</w:t>
      </w:r>
      <w:r w:rsidR="00E25AB3" w:rsidRPr="00F149B4">
        <w:rPr>
          <w:rFonts w:ascii="Arial" w:hAnsi="Arial" w:cs="Arial"/>
        </w:rPr>
        <w:t xml:space="preserve"> </w:t>
      </w:r>
      <w:r w:rsidR="00D81F75" w:rsidRPr="00F149B4">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4B4C6B" w:rsidRDefault="004B4C6B">
      <w:pPr>
        <w:jc w:val="center"/>
        <w:rPr>
          <w:rFonts w:ascii="Arial" w:hAnsi="Arial" w:cs="Arial"/>
          <w:b/>
          <w:sz w:val="16"/>
          <w:szCs w:val="16"/>
        </w:rPr>
      </w:pPr>
    </w:p>
    <w:p w:rsidR="00435AD0" w:rsidRPr="00F149B4" w:rsidRDefault="00435AD0" w:rsidP="003E7E22">
      <w:pP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Pr="00F149B4" w:rsidRDefault="00E25AB3">
      <w:pPr>
        <w:jc w:val="center"/>
        <w:rPr>
          <w:rFonts w:ascii="Arial" w:hAnsi="Arial" w:cs="Arial"/>
          <w:b/>
        </w:rPr>
      </w:pPr>
      <w:r w:rsidRPr="00F149B4">
        <w:rPr>
          <w:rFonts w:ascii="Arial" w:hAnsi="Arial" w:cs="Arial"/>
          <w:b/>
        </w:rPr>
        <w:t>ABORTO</w:t>
      </w:r>
    </w:p>
    <w:p w:rsidR="00E25AB3" w:rsidRPr="00F149B4" w:rsidRDefault="00E25AB3">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356.-</w:t>
      </w:r>
      <w:r w:rsidR="00E25AB3" w:rsidRPr="00F149B4">
        <w:rPr>
          <w:rFonts w:ascii="Arial" w:hAnsi="Arial" w:cs="Arial"/>
        </w:rPr>
        <w:t xml:space="preserve"> Comete el delito de aborto el que priva de la vida al producto de la concepción en cualquier momento de la preñez.</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357.- </w:t>
      </w:r>
      <w:r w:rsidR="008C2CA2" w:rsidRPr="00F149B4">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F149B4" w:rsidRDefault="00432DAA"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F149B4" w:rsidRDefault="002B46A0"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No se concederá el beneficio de sustituir la sanción privativa de libertad por el de tratamiento médico integral, a la mujer que reincida en la comisión del delito de aborto.</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358.-</w:t>
      </w:r>
      <w:r w:rsidR="008C2CA2" w:rsidRPr="00F149B4">
        <w:rPr>
          <w:rFonts w:ascii="Arial" w:hAnsi="Arial" w:cs="Arial"/>
        </w:rPr>
        <w:t xml:space="preserve"> A la persona que provoque la muerte del producto de la concepción de una mujer embarazada, se le impondrán:</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w:t>
      </w:r>
      <w:r w:rsidRPr="00F149B4">
        <w:rPr>
          <w:rFonts w:ascii="Arial" w:hAnsi="Arial" w:cs="Arial"/>
        </w:rPr>
        <w:t xml:space="preserve"> De cuatro a seis años de prisión, cuando provoque el aborto a solicitud o ruego de la mujer embarazada y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w:t>
      </w:r>
      <w:r w:rsidRPr="00F149B4">
        <w:rPr>
          <w:rFonts w:ascii="Arial" w:hAnsi="Arial" w:cs="Arial"/>
        </w:rPr>
        <w:t xml:space="preserve"> De cuatro a ocho años de prisión, cuando provoque el aborto a solicitud o ruego de la mujer embarazada y ésta sea menor de edad o incapaz;</w:t>
      </w:r>
    </w:p>
    <w:p w:rsidR="000715F8" w:rsidRPr="00F149B4" w:rsidRDefault="000715F8"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III.-</w:t>
      </w:r>
      <w:r w:rsidRPr="00F149B4">
        <w:rPr>
          <w:rFonts w:ascii="Arial" w:hAnsi="Arial" w:cs="Arial"/>
        </w:rPr>
        <w:t xml:space="preserve"> De cinco a siete años de prisión, cuando provoque el aborto sin el consentimiento expreso de la mujer embarazada y ésta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IV.-</w:t>
      </w:r>
      <w:r w:rsidRPr="00F149B4">
        <w:rPr>
          <w:rFonts w:ascii="Arial" w:hAnsi="Arial" w:cs="Arial"/>
        </w:rPr>
        <w:t xml:space="preserve"> De seis a nueve años de prisión, cuando provoque el aborto sin el consentimiento de la mujer embarazada cuando sea menor de edad o incapaz;</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rPr>
        <w:lastRenderedPageBreak/>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F149B4" w:rsidRDefault="00E25AB3">
      <w:pPr>
        <w:jc w:val="both"/>
        <w:rPr>
          <w:rFonts w:ascii="Arial" w:hAnsi="Arial" w:cs="Arial"/>
        </w:rPr>
      </w:pPr>
    </w:p>
    <w:p w:rsidR="00271967" w:rsidRPr="00F149B4" w:rsidRDefault="00E75797" w:rsidP="003A2380">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358 Bis.-</w:t>
      </w:r>
      <w:r w:rsidR="00271967" w:rsidRPr="00F149B4">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F149B4" w:rsidRDefault="008C2CA2" w:rsidP="003A2380">
      <w:pPr>
        <w:jc w:val="both"/>
        <w:rPr>
          <w:rFonts w:ascii="Arial" w:hAnsi="Arial" w:cs="Arial"/>
        </w:rPr>
      </w:pPr>
    </w:p>
    <w:p w:rsidR="00E25AB3" w:rsidRPr="00F149B4" w:rsidRDefault="00E75797" w:rsidP="003A2380">
      <w:pPr>
        <w:jc w:val="both"/>
        <w:rPr>
          <w:rFonts w:ascii="Arial" w:hAnsi="Arial" w:cs="Arial"/>
        </w:rPr>
      </w:pPr>
      <w:r w:rsidRPr="00F149B4">
        <w:rPr>
          <w:rFonts w:ascii="Arial" w:hAnsi="Arial" w:cs="Arial"/>
          <w:b/>
        </w:rPr>
        <w:t>ARTÍCULO</w:t>
      </w:r>
      <w:r w:rsidR="00E25AB3" w:rsidRPr="00F149B4">
        <w:rPr>
          <w:rFonts w:ascii="Arial" w:hAnsi="Arial" w:cs="Arial"/>
          <w:b/>
        </w:rPr>
        <w:t xml:space="preserve"> 359.-</w:t>
      </w:r>
      <w:r w:rsidR="00E25AB3" w:rsidRPr="00F149B4">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no tenga mala fama;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haya ocultado su embarazo;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éste no sea resultado de unión matrimonial o concubinato.</w:t>
      </w:r>
    </w:p>
    <w:p w:rsidR="00E25AB3" w:rsidRPr="00F149B4" w:rsidRDefault="00E25AB3">
      <w:pPr>
        <w:jc w:val="both"/>
        <w:rPr>
          <w:rFonts w:ascii="Arial" w:hAnsi="Arial" w:cs="Arial"/>
        </w:rPr>
      </w:pPr>
      <w:r w:rsidRPr="00F149B4">
        <w:rPr>
          <w:rFonts w:ascii="Arial" w:hAnsi="Arial" w:cs="Arial"/>
        </w:rPr>
        <w:t xml:space="preserve"> </w:t>
      </w:r>
    </w:p>
    <w:p w:rsidR="00271967" w:rsidRPr="00F149B4" w:rsidRDefault="00E75797" w:rsidP="00271967">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360.-</w:t>
      </w:r>
      <w:r w:rsidR="00271967" w:rsidRPr="00F149B4">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F149B4" w:rsidRDefault="00981EB2">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361.-</w:t>
      </w:r>
      <w:r w:rsidR="00E25AB3" w:rsidRPr="00F149B4">
        <w:rPr>
          <w:rFonts w:ascii="Arial" w:hAnsi="Arial" w:cs="Arial"/>
        </w:rPr>
        <w:t xml:space="preserve"> No se sancionará el aborto en los casos siguientes:</w:t>
      </w:r>
    </w:p>
    <w:p w:rsidR="00E25AB3" w:rsidRPr="00F149B4" w:rsidRDefault="00E25AB3">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Cuando sea causado sólo por imprudencia de la mujer embarazada;</w:t>
      </w:r>
    </w:p>
    <w:p w:rsidR="003E7E22" w:rsidRPr="00435AD0"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embarazo haya sido resultado de una violación; y</w:t>
      </w:r>
    </w:p>
    <w:p w:rsidR="00E25AB3" w:rsidRPr="00F149B4" w:rsidRDefault="00E25AB3">
      <w:pPr>
        <w:jc w:val="both"/>
        <w:rPr>
          <w:rFonts w:ascii="Arial" w:hAnsi="Arial" w:cs="Arial"/>
          <w:sz w:val="16"/>
          <w:szCs w:val="16"/>
        </w:rPr>
      </w:pPr>
    </w:p>
    <w:p w:rsidR="00E25AB3" w:rsidRPr="00F149B4" w:rsidRDefault="00E25AB3" w:rsidP="003A2380">
      <w:pPr>
        <w:jc w:val="both"/>
        <w:rPr>
          <w:rFonts w:ascii="Arial" w:hAnsi="Arial" w:cs="Arial"/>
        </w:rPr>
      </w:pPr>
      <w:r w:rsidRPr="00F149B4">
        <w:rPr>
          <w:rFonts w:ascii="Arial" w:hAnsi="Arial" w:cs="Arial"/>
          <w:b/>
        </w:rPr>
        <w:t>III.-</w:t>
      </w:r>
      <w:r w:rsidRPr="00F149B4">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F149B4" w:rsidRDefault="002B46A0">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ABANDONO DE PERSONAS</w:t>
      </w:r>
    </w:p>
    <w:p w:rsidR="00E25AB3" w:rsidRPr="00F149B4" w:rsidRDefault="00E25AB3">
      <w:pPr>
        <w:jc w:val="center"/>
        <w:rPr>
          <w:rFonts w:ascii="Arial" w:hAnsi="Arial" w:cs="Arial"/>
          <w:b/>
        </w:rPr>
      </w:pPr>
    </w:p>
    <w:p w:rsidR="00E25AB3" w:rsidRPr="00C005BC" w:rsidRDefault="00E25AB3" w:rsidP="002B46A0">
      <w:pPr>
        <w:jc w:val="both"/>
        <w:rPr>
          <w:rFonts w:ascii="Arial" w:hAnsi="Arial" w:cs="Arial"/>
          <w:lang w:val="es-MX"/>
        </w:rPr>
      </w:pPr>
      <w:r w:rsidRPr="00C005BC">
        <w:rPr>
          <w:rFonts w:ascii="Arial" w:hAnsi="Arial" w:cs="Arial"/>
          <w:b/>
        </w:rPr>
        <w:t>ART</w:t>
      </w:r>
      <w:r w:rsidR="0001744C" w:rsidRPr="00C005BC">
        <w:rPr>
          <w:rFonts w:ascii="Arial" w:hAnsi="Arial" w:cs="Arial"/>
          <w:b/>
        </w:rPr>
        <w:t>Í</w:t>
      </w:r>
      <w:r w:rsidRPr="00C005BC">
        <w:rPr>
          <w:rFonts w:ascii="Arial" w:hAnsi="Arial" w:cs="Arial"/>
          <w:b/>
        </w:rPr>
        <w:t>CULO 362.-</w:t>
      </w:r>
      <w:r w:rsidRPr="00C005BC">
        <w:rPr>
          <w:rFonts w:ascii="Arial" w:hAnsi="Arial" w:cs="Arial"/>
        </w:rPr>
        <w:t xml:space="preserve"> </w:t>
      </w:r>
      <w:r w:rsidR="00C005BC" w:rsidRPr="00C005BC">
        <w:rPr>
          <w:rFonts w:ascii="Arial" w:hAnsi="Arial" w:cs="Arial"/>
          <w:spacing w:val="-4"/>
        </w:rPr>
        <w:t xml:space="preserve">Comete </w:t>
      </w:r>
      <w:r w:rsidR="00C005BC" w:rsidRPr="00C005BC">
        <w:rPr>
          <w:rFonts w:ascii="Arial" w:hAnsi="Arial" w:cs="Arial"/>
          <w:spacing w:val="-3"/>
        </w:rPr>
        <w:t xml:space="preserve">el </w:t>
      </w:r>
      <w:r w:rsidR="00C005BC" w:rsidRPr="00C005BC">
        <w:rPr>
          <w:rFonts w:ascii="Arial" w:hAnsi="Arial" w:cs="Arial"/>
          <w:spacing w:val="-5"/>
        </w:rPr>
        <w:t xml:space="preserve">delito </w:t>
      </w:r>
      <w:r w:rsidR="00C005BC" w:rsidRPr="00C005BC">
        <w:rPr>
          <w:rFonts w:ascii="Arial" w:hAnsi="Arial" w:cs="Arial"/>
          <w:spacing w:val="-3"/>
        </w:rPr>
        <w:t xml:space="preserve">de </w:t>
      </w:r>
      <w:r w:rsidR="00C005BC" w:rsidRPr="00C005BC">
        <w:rPr>
          <w:rFonts w:ascii="Arial" w:hAnsi="Arial" w:cs="Arial"/>
          <w:spacing w:val="-5"/>
        </w:rPr>
        <w:t xml:space="preserve">abandono </w:t>
      </w:r>
      <w:r w:rsidR="00C005BC" w:rsidRPr="00C005BC">
        <w:rPr>
          <w:rFonts w:ascii="Arial" w:hAnsi="Arial" w:cs="Arial"/>
          <w:spacing w:val="-3"/>
        </w:rPr>
        <w:t xml:space="preserve">de </w:t>
      </w:r>
      <w:r w:rsidR="00C005BC" w:rsidRPr="00C005BC">
        <w:rPr>
          <w:rFonts w:ascii="Arial" w:hAnsi="Arial" w:cs="Arial"/>
          <w:spacing w:val="-5"/>
        </w:rPr>
        <w:t xml:space="preserve">personas, </w:t>
      </w:r>
      <w:r w:rsidR="00C005BC" w:rsidRPr="00C005BC">
        <w:rPr>
          <w:rFonts w:ascii="Arial" w:hAnsi="Arial" w:cs="Arial"/>
          <w:spacing w:val="-3"/>
        </w:rPr>
        <w:t xml:space="preserve">el </w:t>
      </w:r>
      <w:r w:rsidR="00C005BC" w:rsidRPr="00C005BC">
        <w:rPr>
          <w:rFonts w:ascii="Arial" w:hAnsi="Arial" w:cs="Arial"/>
          <w:spacing w:val="-4"/>
        </w:rPr>
        <w:t xml:space="preserve">que teniendo </w:t>
      </w:r>
      <w:r w:rsidR="00C005BC" w:rsidRPr="00C005BC">
        <w:rPr>
          <w:rFonts w:ascii="Arial" w:hAnsi="Arial" w:cs="Arial"/>
          <w:spacing w:val="-5"/>
        </w:rPr>
        <w:t xml:space="preserve">obligación </w:t>
      </w:r>
      <w:r w:rsidR="00C005BC" w:rsidRPr="00C005BC">
        <w:rPr>
          <w:rFonts w:ascii="Arial" w:hAnsi="Arial" w:cs="Arial"/>
          <w:spacing w:val="-3"/>
        </w:rPr>
        <w:t xml:space="preserve">de </w:t>
      </w:r>
      <w:r w:rsidR="00C005BC" w:rsidRPr="00C005BC">
        <w:rPr>
          <w:rFonts w:ascii="Arial" w:hAnsi="Arial" w:cs="Arial"/>
          <w:spacing w:val="-4"/>
        </w:rPr>
        <w:t xml:space="preserve">cuidarlos, </w:t>
      </w:r>
      <w:r w:rsidR="00C005BC" w:rsidRPr="00C005BC">
        <w:rPr>
          <w:rFonts w:ascii="Arial" w:hAnsi="Arial" w:cs="Arial"/>
          <w:spacing w:val="-6"/>
        </w:rPr>
        <w:t xml:space="preserve">abandone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un</w:t>
      </w:r>
      <w:r w:rsidR="00C005BC" w:rsidRPr="00C005BC">
        <w:rPr>
          <w:rFonts w:ascii="Arial" w:hAnsi="Arial" w:cs="Arial"/>
          <w:spacing w:val="-8"/>
        </w:rPr>
        <w:t xml:space="preserve"> </w:t>
      </w:r>
      <w:r w:rsidR="00C005BC" w:rsidRPr="00C005BC">
        <w:rPr>
          <w:rFonts w:ascii="Arial" w:hAnsi="Arial" w:cs="Arial"/>
          <w:spacing w:val="-4"/>
        </w:rPr>
        <w:t>menor,</w:t>
      </w:r>
      <w:r w:rsidR="00C005BC" w:rsidRPr="00C005BC">
        <w:rPr>
          <w:rFonts w:ascii="Arial" w:hAnsi="Arial" w:cs="Arial"/>
          <w:spacing w:val="-8"/>
        </w:rPr>
        <w:t xml:space="preserve"> </w:t>
      </w:r>
      <w:r w:rsidR="00C005BC" w:rsidRPr="00C005BC">
        <w:rPr>
          <w:rFonts w:ascii="Arial" w:hAnsi="Arial" w:cs="Arial"/>
        </w:rPr>
        <w:t>a</w:t>
      </w:r>
      <w:r w:rsidR="00C005BC" w:rsidRPr="00C005BC">
        <w:rPr>
          <w:rFonts w:ascii="Arial" w:hAnsi="Arial" w:cs="Arial"/>
          <w:spacing w:val="-7"/>
        </w:rPr>
        <w:t xml:space="preserve"> </w:t>
      </w:r>
      <w:r w:rsidR="00C005BC" w:rsidRPr="00C005BC">
        <w:rPr>
          <w:rFonts w:ascii="Arial" w:hAnsi="Arial" w:cs="Arial"/>
          <w:spacing w:val="-4"/>
        </w:rPr>
        <w:t>una</w:t>
      </w:r>
      <w:r w:rsidR="00C005BC" w:rsidRPr="00C005BC">
        <w:rPr>
          <w:rFonts w:ascii="Arial" w:hAnsi="Arial" w:cs="Arial"/>
          <w:spacing w:val="-8"/>
        </w:rPr>
        <w:t xml:space="preserve"> </w:t>
      </w:r>
      <w:r w:rsidR="00C005BC" w:rsidRPr="00C005BC">
        <w:rPr>
          <w:rFonts w:ascii="Arial" w:hAnsi="Arial" w:cs="Arial"/>
          <w:spacing w:val="-4"/>
        </w:rPr>
        <w:t>persona</w:t>
      </w:r>
      <w:r w:rsidR="00C005BC" w:rsidRPr="00C005BC">
        <w:rPr>
          <w:rFonts w:ascii="Arial" w:hAnsi="Arial" w:cs="Arial"/>
          <w:spacing w:val="-8"/>
        </w:rPr>
        <w:t xml:space="preserve"> </w:t>
      </w:r>
      <w:r w:rsidR="00C005BC" w:rsidRPr="00C005BC">
        <w:rPr>
          <w:rFonts w:ascii="Arial" w:hAnsi="Arial" w:cs="Arial"/>
          <w:spacing w:val="-4"/>
        </w:rPr>
        <w:t>enferma</w:t>
      </w:r>
      <w:r w:rsidR="00C005BC" w:rsidRPr="00C005BC">
        <w:rPr>
          <w:rFonts w:ascii="Arial" w:hAnsi="Arial" w:cs="Arial"/>
          <w:spacing w:val="-8"/>
        </w:rPr>
        <w:t xml:space="preserve"> </w:t>
      </w:r>
      <w:r w:rsidR="00C005BC" w:rsidRPr="00C005BC">
        <w:rPr>
          <w:rFonts w:ascii="Arial" w:hAnsi="Arial" w:cs="Arial"/>
        </w:rPr>
        <w:t>o</w:t>
      </w:r>
      <w:r w:rsidR="00C005BC" w:rsidRPr="00C005BC">
        <w:rPr>
          <w:rFonts w:ascii="Arial" w:hAnsi="Arial" w:cs="Arial"/>
          <w:spacing w:val="-8"/>
        </w:rPr>
        <w:t xml:space="preserve"> </w:t>
      </w:r>
      <w:r w:rsidR="00C005BC" w:rsidRPr="00C005BC">
        <w:rPr>
          <w:rFonts w:ascii="Arial" w:hAnsi="Arial" w:cs="Arial"/>
          <w:spacing w:val="-4"/>
        </w:rPr>
        <w:t>adulta</w:t>
      </w:r>
      <w:r w:rsidR="00C005BC" w:rsidRPr="00C005BC">
        <w:rPr>
          <w:rFonts w:ascii="Arial" w:hAnsi="Arial" w:cs="Arial"/>
          <w:spacing w:val="-10"/>
        </w:rPr>
        <w:t xml:space="preserve"> </w:t>
      </w:r>
      <w:r w:rsidR="00C005BC" w:rsidRPr="00C005BC">
        <w:rPr>
          <w:rFonts w:ascii="Arial" w:hAnsi="Arial" w:cs="Arial"/>
          <w:spacing w:val="-5"/>
        </w:rPr>
        <w:t>mayor,</w:t>
      </w:r>
      <w:r w:rsidR="00C005BC" w:rsidRPr="00C005BC">
        <w:rPr>
          <w:rFonts w:ascii="Arial" w:hAnsi="Arial" w:cs="Arial"/>
          <w:spacing w:val="-8"/>
        </w:rPr>
        <w:t xml:space="preserve"> </w:t>
      </w:r>
      <w:r w:rsidR="00C005BC" w:rsidRPr="00C005BC">
        <w:rPr>
          <w:rFonts w:ascii="Arial" w:hAnsi="Arial" w:cs="Arial"/>
          <w:spacing w:val="-4"/>
        </w:rPr>
        <w:t>incapaces</w:t>
      </w:r>
      <w:r w:rsidR="00C005BC" w:rsidRPr="00C005BC">
        <w:rPr>
          <w:rFonts w:ascii="Arial" w:hAnsi="Arial" w:cs="Arial"/>
          <w:spacing w:val="-7"/>
        </w:rPr>
        <w:t xml:space="preserve"> </w:t>
      </w:r>
      <w:r w:rsidR="00C005BC" w:rsidRPr="00C005BC">
        <w:rPr>
          <w:rFonts w:ascii="Arial" w:hAnsi="Arial" w:cs="Arial"/>
        </w:rPr>
        <w:t>de</w:t>
      </w:r>
      <w:r w:rsidR="00C005BC" w:rsidRPr="00C005BC">
        <w:rPr>
          <w:rFonts w:ascii="Arial" w:hAnsi="Arial" w:cs="Arial"/>
          <w:spacing w:val="-9"/>
        </w:rPr>
        <w:t xml:space="preserve"> </w:t>
      </w:r>
      <w:r w:rsidR="00C005BC" w:rsidRPr="00C005BC">
        <w:rPr>
          <w:rFonts w:ascii="Arial" w:hAnsi="Arial" w:cs="Arial"/>
          <w:spacing w:val="-4"/>
        </w:rPr>
        <w:t>cuidarse</w:t>
      </w:r>
      <w:r w:rsidR="00C005BC" w:rsidRPr="00C005BC">
        <w:rPr>
          <w:rFonts w:ascii="Arial" w:hAnsi="Arial" w:cs="Arial"/>
          <w:spacing w:val="-10"/>
        </w:rPr>
        <w:t xml:space="preserv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sí</w:t>
      </w:r>
      <w:r w:rsidR="00C005BC" w:rsidRPr="00C005BC">
        <w:rPr>
          <w:rFonts w:ascii="Arial" w:hAnsi="Arial" w:cs="Arial"/>
          <w:spacing w:val="-8"/>
        </w:rPr>
        <w:t xml:space="preserve"> </w:t>
      </w:r>
      <w:r w:rsidR="00C005BC" w:rsidRPr="00C005BC">
        <w:rPr>
          <w:rFonts w:ascii="Arial" w:hAnsi="Arial" w:cs="Arial"/>
          <w:spacing w:val="-4"/>
        </w:rPr>
        <w:t>mismos.</w:t>
      </w:r>
    </w:p>
    <w:p w:rsidR="00E25AB3" w:rsidRPr="00F149B4" w:rsidRDefault="00E25AB3" w:rsidP="002B46A0">
      <w:pPr>
        <w:jc w:val="both"/>
        <w:rPr>
          <w:rFonts w:ascii="Arial" w:hAnsi="Arial" w:cs="Arial"/>
          <w:lang w:val="es-MX"/>
        </w:rPr>
      </w:pPr>
    </w:p>
    <w:p w:rsidR="00E25AB3" w:rsidRPr="00F149B4" w:rsidRDefault="00E25AB3" w:rsidP="002B46A0">
      <w:pPr>
        <w:pStyle w:val="Sangra3detindependiente"/>
        <w:spacing w:line="240" w:lineRule="auto"/>
        <w:ind w:firstLine="0"/>
        <w:rPr>
          <w:rFonts w:cs="Arial"/>
          <w:b w:val="0"/>
          <w:lang w:val="es-MX"/>
        </w:rPr>
      </w:pPr>
      <w:r w:rsidRPr="00F149B4">
        <w:rPr>
          <w:rFonts w:cs="Arial"/>
          <w:b w:val="0"/>
          <w:lang w:val="es-MX"/>
        </w:rPr>
        <w:t>También incurre en éste delito el que injustificadamente abandone a su cónyuge, concubina o concubinario, sus hijos menores de edad o incapaces, o a sus padres, estando enfermos.</w:t>
      </w:r>
    </w:p>
    <w:p w:rsidR="002B46A0" w:rsidRPr="00F149B4" w:rsidRDefault="002B46A0" w:rsidP="002B46A0">
      <w:pPr>
        <w:pStyle w:val="Sangra3detindependiente"/>
        <w:spacing w:line="240" w:lineRule="auto"/>
        <w:ind w:firstLine="0"/>
        <w:rPr>
          <w:rFonts w:cs="Arial"/>
          <w:b w:val="0"/>
          <w:lang w:val="es-MX"/>
        </w:rPr>
      </w:pPr>
    </w:p>
    <w:p w:rsidR="00DB6220" w:rsidRPr="00F149B4" w:rsidRDefault="00DB6220" w:rsidP="00DB6220">
      <w:pPr>
        <w:pStyle w:val="Sangra3detindependiente"/>
        <w:spacing w:line="240" w:lineRule="auto"/>
        <w:ind w:firstLine="0"/>
        <w:rPr>
          <w:rFonts w:cs="Arial"/>
          <w:b w:val="0"/>
          <w:lang w:val="es-MX"/>
        </w:rPr>
      </w:pPr>
      <w:r w:rsidRPr="00F149B4">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F149B4" w:rsidRDefault="00DB6220" w:rsidP="00DB6220">
      <w:pPr>
        <w:pStyle w:val="Sangra3detindependiente"/>
        <w:spacing w:line="240" w:lineRule="auto"/>
        <w:ind w:firstLine="0"/>
        <w:rPr>
          <w:rFonts w:cs="Arial"/>
          <w:b w:val="0"/>
          <w:lang w:val="es-MX"/>
        </w:rPr>
      </w:pPr>
    </w:p>
    <w:p w:rsidR="003237ED" w:rsidRPr="00F149B4" w:rsidRDefault="00DB6220" w:rsidP="00DB6220">
      <w:pPr>
        <w:pStyle w:val="Sangra3detindependiente"/>
        <w:spacing w:line="240" w:lineRule="auto"/>
        <w:ind w:firstLine="0"/>
        <w:rPr>
          <w:rFonts w:cs="Arial"/>
          <w:b w:val="0"/>
          <w:lang w:val="es-MX"/>
        </w:rPr>
      </w:pPr>
      <w:r w:rsidRPr="00F149B4">
        <w:rPr>
          <w:rFonts w:cs="Arial"/>
          <w:b w:val="0"/>
          <w:lang w:val="es-MX"/>
        </w:rPr>
        <w:t>Este delito se perseguirá de oficio cuando cause daño a una persona menor de edad, o que siendo mayor de edad le sea imposible cuidar de sí misma.</w:t>
      </w:r>
    </w:p>
    <w:p w:rsidR="003237ED" w:rsidRPr="00F149B4" w:rsidRDefault="003237ED" w:rsidP="003A2380">
      <w:pPr>
        <w:pStyle w:val="Sangra3detindependiente"/>
        <w:spacing w:line="240" w:lineRule="auto"/>
        <w:ind w:firstLine="0"/>
        <w:rPr>
          <w:b w:val="0"/>
          <w:bCs/>
        </w:rPr>
      </w:pPr>
    </w:p>
    <w:p w:rsidR="00415495" w:rsidRPr="00F149B4" w:rsidRDefault="00E25AB3" w:rsidP="003A2380">
      <w:pPr>
        <w:tabs>
          <w:tab w:val="left" w:pos="0"/>
          <w:tab w:val="left" w:pos="142"/>
          <w:tab w:val="left" w:pos="426"/>
        </w:tabs>
        <w:jc w:val="both"/>
        <w:rPr>
          <w:rFonts w:ascii="Arial" w:hAnsi="Arial" w:cs="Arial"/>
        </w:rPr>
      </w:pPr>
      <w:r w:rsidRPr="00F149B4">
        <w:rPr>
          <w:rFonts w:ascii="Arial" w:hAnsi="Arial"/>
          <w:b/>
        </w:rPr>
        <w:t>ART</w:t>
      </w:r>
      <w:r w:rsidR="0001744C" w:rsidRPr="00F149B4">
        <w:rPr>
          <w:rFonts w:ascii="Arial" w:hAnsi="Arial"/>
          <w:b/>
        </w:rPr>
        <w:t>Í</w:t>
      </w:r>
      <w:r w:rsidRPr="00F149B4">
        <w:rPr>
          <w:rFonts w:ascii="Arial" w:hAnsi="Arial"/>
          <w:b/>
        </w:rPr>
        <w:t>CULO 363.-</w:t>
      </w:r>
      <w:r w:rsidRPr="00F149B4">
        <w:rPr>
          <w:rFonts w:ascii="Arial" w:hAnsi="Arial"/>
        </w:rPr>
        <w:t xml:space="preserve"> </w:t>
      </w:r>
      <w:r w:rsidR="00415495" w:rsidRPr="00F149B4">
        <w:rPr>
          <w:rFonts w:ascii="Arial" w:hAnsi="Arial" w:cs="Arial"/>
        </w:rPr>
        <w:t xml:space="preserve">Al responsable del delito señalado en el artículo anterior, se le impondrá una sanción de uno a cuatro años de prisión, sino resultare daño alguno. </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Si resultara algún daño, por el delito de abandono de personas, se impondrá una sanción de uno a cinco años de prisión.</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Cuando se trate de un menor de doce años, se impondrá al responsable la pena de uno a seis años de prisión, y será considerado como delito grave.</w:t>
      </w: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lastRenderedPageBreak/>
        <w:t>Si el responsable fuere ascendiente o tutor  del ofendido, se le privará además  de la patria potestad o de la tutela y de los derechos relativos a la familia.</w:t>
      </w:r>
    </w:p>
    <w:p w:rsidR="00E25AB3" w:rsidRPr="00F149B4" w:rsidRDefault="00E25AB3" w:rsidP="00415495">
      <w:pPr>
        <w:spacing w:line="288" w:lineRule="auto"/>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364.-</w:t>
      </w:r>
      <w:r w:rsidR="00E25AB3" w:rsidRPr="00F149B4">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365.-</w:t>
      </w:r>
      <w:r w:rsidR="00E25AB3" w:rsidRPr="00F149B4">
        <w:rPr>
          <w:rFonts w:ascii="Arial" w:hAnsi="Arial" w:cs="Arial"/>
        </w:rPr>
        <w:t xml:space="preserve"> El automovilista, motorista, conductor de un vehículo cualquiera, ciclista o jinete, que deje en estado de abandono, sin prestar o facilitar asistencia a la persona a quien atropelló por culpa o accidente, se le impondrá una sanción de dos meses a un año de prisión.</w:t>
      </w:r>
    </w:p>
    <w:p w:rsidR="008F7E07" w:rsidRPr="00F149B4"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Default="0024677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DISPARO DE ARMA DE FUEGO Y ATAQUES PELIGROSOS</w:t>
      </w:r>
    </w:p>
    <w:p w:rsidR="00E25AB3" w:rsidRPr="00F149B4" w:rsidRDefault="00E25AB3">
      <w:pPr>
        <w:jc w:val="center"/>
        <w:rPr>
          <w:rFonts w:ascii="Arial" w:hAnsi="Arial" w:cs="Arial"/>
          <w:b/>
        </w:rPr>
      </w:pPr>
    </w:p>
    <w:p w:rsidR="000715F8" w:rsidRPr="00F149B4" w:rsidRDefault="00981EB2">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366.-</w:t>
      </w:r>
      <w:r w:rsidR="00E25AB3" w:rsidRPr="00F149B4">
        <w:rPr>
          <w:rFonts w:ascii="Arial" w:hAnsi="Arial"/>
        </w:rPr>
        <w:t xml:space="preserve"> 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rPr>
      </w:pPr>
    </w:p>
    <w:p w:rsidR="00E25AB3" w:rsidRPr="00F149B4" w:rsidRDefault="00981EB2">
      <w:pPr>
        <w:spacing w:line="288" w:lineRule="auto"/>
        <w:jc w:val="both"/>
        <w:rPr>
          <w:rFonts w:ascii="Arial" w:hAnsi="Arial"/>
        </w:rPr>
      </w:pPr>
      <w:r w:rsidRPr="00F149B4">
        <w:rPr>
          <w:rFonts w:ascii="Arial" w:hAnsi="Arial" w:cs="Arial"/>
          <w:b/>
        </w:rPr>
        <w:t>ARTÍCULO</w:t>
      </w:r>
      <w:r w:rsidR="00E25AB3" w:rsidRPr="00F149B4">
        <w:rPr>
          <w:rFonts w:ascii="Arial" w:hAnsi="Arial" w:cs="Arial"/>
          <w:b/>
        </w:rPr>
        <w:t xml:space="preserve"> 367.-</w:t>
      </w:r>
      <w:r w:rsidR="00E25AB3" w:rsidRPr="00F149B4">
        <w:t xml:space="preserve"> </w:t>
      </w:r>
      <w:r w:rsidR="00E25AB3" w:rsidRPr="00F149B4">
        <w:rPr>
          <w:rFonts w:ascii="Arial" w:hAnsi="Arial"/>
        </w:rPr>
        <w:t>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b/>
        </w:rPr>
      </w:pPr>
    </w:p>
    <w:p w:rsidR="00E16CF3" w:rsidRDefault="00981EB2" w:rsidP="003E7E22">
      <w:pPr>
        <w:pStyle w:val="Sangra2detindependiente"/>
        <w:spacing w:line="240" w:lineRule="auto"/>
        <w:ind w:firstLine="0"/>
        <w:rPr>
          <w:b w:val="0"/>
          <w:color w:val="auto"/>
        </w:rPr>
      </w:pPr>
      <w:r w:rsidRPr="00F149B4">
        <w:rPr>
          <w:color w:val="auto"/>
        </w:rPr>
        <w:t>ARTÍCULO</w:t>
      </w:r>
      <w:r w:rsidR="00E25AB3" w:rsidRPr="00F149B4">
        <w:rPr>
          <w:color w:val="auto"/>
        </w:rPr>
        <w:t xml:space="preserve"> 368.- </w:t>
      </w:r>
      <w:r w:rsidR="00E25AB3" w:rsidRPr="00F149B4">
        <w:rPr>
          <w:b w:val="0"/>
          <w:color w:val="auto"/>
        </w:rPr>
        <w:t>Derogado (</w:t>
      </w:r>
      <w:r w:rsidR="00603AEE" w:rsidRPr="00F149B4">
        <w:rPr>
          <w:b w:val="0"/>
          <w:color w:val="auto"/>
        </w:rPr>
        <w:t>Decreto No. 554,</w:t>
      </w:r>
      <w:r w:rsidR="00603AEE" w:rsidRPr="00F149B4">
        <w:rPr>
          <w:color w:val="auto"/>
        </w:rPr>
        <w:t xml:space="preserve"> </w:t>
      </w:r>
      <w:r w:rsidR="00E25AB3" w:rsidRPr="00F149B4">
        <w:rPr>
          <w:b w:val="0"/>
          <w:color w:val="auto"/>
        </w:rPr>
        <w:t>P.O. No. 154</w:t>
      </w:r>
      <w:r w:rsidR="003E7E22">
        <w:rPr>
          <w:b w:val="0"/>
          <w:color w:val="auto"/>
        </w:rPr>
        <w:t>, del 25 de diciembre de 2001).</w:t>
      </w:r>
    </w:p>
    <w:p w:rsidR="003E7E22" w:rsidRPr="003E7E22" w:rsidRDefault="003E7E22" w:rsidP="003E7E22">
      <w:pPr>
        <w:pStyle w:val="Sangra2detindependiente"/>
        <w:spacing w:line="240" w:lineRule="auto"/>
        <w:ind w:firstLine="0"/>
        <w:rPr>
          <w:b w:val="0"/>
          <w:color w:val="auto"/>
        </w:rPr>
      </w:pPr>
    </w:p>
    <w:p w:rsidR="00DD5BE2" w:rsidRPr="00F149B4" w:rsidRDefault="00BE0802" w:rsidP="000715F8">
      <w:pPr>
        <w:autoSpaceDE w:val="0"/>
        <w:autoSpaceDN w:val="0"/>
        <w:adjustRightInd w:val="0"/>
        <w:jc w:val="center"/>
        <w:rPr>
          <w:rFonts w:ascii="Arial" w:hAnsi="Arial" w:cs="Arial"/>
          <w:b/>
          <w:bCs/>
        </w:rPr>
      </w:pPr>
      <w:r w:rsidRPr="00F149B4">
        <w:rPr>
          <w:rFonts w:ascii="Arial" w:hAnsi="Arial" w:cs="Arial"/>
          <w:b/>
          <w:bCs/>
        </w:rPr>
        <w:t>CAPÍTULO</w:t>
      </w:r>
      <w:r w:rsidR="00DD5BE2" w:rsidRPr="00F149B4">
        <w:rPr>
          <w:rFonts w:ascii="Arial" w:hAnsi="Arial" w:cs="Arial"/>
          <w:b/>
          <w:bCs/>
        </w:rPr>
        <w:t xml:space="preserve"> X</w:t>
      </w:r>
    </w:p>
    <w:p w:rsidR="00DD5BE2" w:rsidRPr="00F149B4" w:rsidRDefault="00DD5BE2" w:rsidP="000715F8">
      <w:pPr>
        <w:autoSpaceDE w:val="0"/>
        <w:autoSpaceDN w:val="0"/>
        <w:adjustRightInd w:val="0"/>
        <w:jc w:val="center"/>
        <w:rPr>
          <w:rFonts w:ascii="Arial" w:hAnsi="Arial" w:cs="Arial"/>
          <w:b/>
        </w:rPr>
      </w:pPr>
      <w:r w:rsidRPr="00F149B4">
        <w:rPr>
          <w:rFonts w:ascii="Arial" w:hAnsi="Arial" w:cs="Arial"/>
          <w:b/>
          <w:bCs/>
        </w:rPr>
        <w:t>VIOLENCIA FAMILIAR</w:t>
      </w:r>
    </w:p>
    <w:p w:rsidR="00EF4D64" w:rsidRPr="00106758" w:rsidRDefault="00EF4D64" w:rsidP="00DD5BE2">
      <w:pPr>
        <w:autoSpaceDE w:val="0"/>
        <w:autoSpaceDN w:val="0"/>
        <w:adjustRightInd w:val="0"/>
        <w:jc w:val="both"/>
        <w:rPr>
          <w:rFonts w:ascii="Arial" w:hAnsi="Arial" w:cs="Arial"/>
          <w:sz w:val="14"/>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Bis.- </w:t>
      </w:r>
      <w:r w:rsidR="00E225B8" w:rsidRPr="00F149B4">
        <w:rPr>
          <w:rFonts w:ascii="Arial" w:hAnsi="Arial" w:cs="Arial"/>
        </w:rPr>
        <w:t>Comete el delito de violencia familiar quien por acción u omisión ejerza cualquier tipo de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654B4E" w:rsidRPr="00106758" w:rsidRDefault="00654B4E" w:rsidP="00654B4E">
      <w:pPr>
        <w:autoSpaceDE w:val="0"/>
        <w:autoSpaceDN w:val="0"/>
        <w:adjustRightInd w:val="0"/>
        <w:jc w:val="both"/>
        <w:rPr>
          <w:rFonts w:ascii="Arial" w:hAnsi="Arial" w:cs="Arial"/>
          <w:sz w:val="10"/>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Para los efectos de este capítulo, se considera miembro de familia:</w:t>
      </w:r>
    </w:p>
    <w:p w:rsidR="00654B4E" w:rsidRPr="00F149B4" w:rsidRDefault="00654B4E" w:rsidP="00654B4E">
      <w:pPr>
        <w:autoSpaceDE w:val="0"/>
        <w:autoSpaceDN w:val="0"/>
        <w:adjustRightInd w:val="0"/>
        <w:jc w:val="both"/>
        <w:rPr>
          <w:rFonts w:ascii="Arial" w:hAnsi="Arial" w:cs="Arial"/>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a) El cónyuge o concubino;</w:t>
      </w:r>
    </w:p>
    <w:p w:rsidR="00654B4E" w:rsidRPr="00106758" w:rsidRDefault="00654B4E" w:rsidP="00654B4E">
      <w:pPr>
        <w:autoSpaceDE w:val="0"/>
        <w:autoSpaceDN w:val="0"/>
        <w:adjustRightInd w:val="0"/>
        <w:jc w:val="both"/>
        <w:rPr>
          <w:rFonts w:ascii="Arial" w:hAnsi="Arial" w:cs="Arial"/>
          <w:sz w:val="12"/>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b) Los parientes consanguíneos en línea recta ascendente o descendente sin limitación de grado;</w:t>
      </w:r>
    </w:p>
    <w:p w:rsidR="00654B4E" w:rsidRPr="00106758" w:rsidRDefault="00654B4E" w:rsidP="00654B4E">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 xml:space="preserve">c) Los parientes colaterales consanguíneos o afines hasta el cuarto grado; </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d) Adoptantes o adoptados; y</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e) El incapaz sobre el que se es tutor o curador.</w:t>
      </w:r>
    </w:p>
    <w:p w:rsidR="002B5383" w:rsidRPr="00106758" w:rsidRDefault="002B5383" w:rsidP="0067501F">
      <w:pPr>
        <w:autoSpaceDE w:val="0"/>
        <w:autoSpaceDN w:val="0"/>
        <w:adjustRightInd w:val="0"/>
        <w:jc w:val="both"/>
        <w:rPr>
          <w:rFonts w:ascii="Arial" w:hAnsi="Arial" w:cs="Arial"/>
          <w:sz w:val="14"/>
          <w:lang w:val="es-MX" w:eastAsia="es-MX"/>
        </w:rPr>
      </w:pPr>
    </w:p>
    <w:p w:rsidR="00654B4E" w:rsidRPr="00F149B4" w:rsidRDefault="0067501F" w:rsidP="0067501F">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el delito de violencia familiar se le impondrá de seis meses a cuatro años de prisión y perderá el derecho de pensión alimenticia. Asimismo, se le sujetará a tratamiento psicológico especializado y estará obligado al pago de la reparación del daño de las víctimas.</w:t>
      </w:r>
    </w:p>
    <w:p w:rsidR="0067501F" w:rsidRPr="00106758" w:rsidRDefault="0067501F" w:rsidP="00654B4E">
      <w:pPr>
        <w:autoSpaceDE w:val="0"/>
        <w:autoSpaceDN w:val="0"/>
        <w:adjustRightInd w:val="0"/>
        <w:jc w:val="both"/>
        <w:rPr>
          <w:rFonts w:ascii="Arial" w:hAnsi="Arial" w:cs="Arial"/>
          <w:sz w:val="14"/>
          <w:lang w:val="es-MX" w:eastAsia="es-MX"/>
        </w:rPr>
      </w:pPr>
    </w:p>
    <w:p w:rsidR="00422CF3" w:rsidRPr="00F149B4" w:rsidRDefault="00422CF3" w:rsidP="00422CF3">
      <w:pPr>
        <w:autoSpaceDE w:val="0"/>
        <w:autoSpaceDN w:val="0"/>
        <w:adjustRightInd w:val="0"/>
        <w:jc w:val="both"/>
        <w:rPr>
          <w:rFonts w:ascii="Arial" w:hAnsi="Arial" w:cs="Arial"/>
          <w:lang w:eastAsia="es-MX"/>
        </w:rPr>
      </w:pPr>
      <w:r w:rsidRPr="00F149B4">
        <w:rPr>
          <w:rFonts w:ascii="Arial" w:hAnsi="Arial" w:cs="Arial"/>
          <w:lang w:eastAsia="es-MX"/>
        </w:rPr>
        <w:t>Cuando se cometa en perjuicio de un menor de doce años, se impondrá al responsable la pena de uno a cinco años de prisión.</w:t>
      </w:r>
    </w:p>
    <w:p w:rsidR="00422CF3" w:rsidRPr="00106758" w:rsidRDefault="00422CF3" w:rsidP="00422CF3">
      <w:pPr>
        <w:autoSpaceDE w:val="0"/>
        <w:autoSpaceDN w:val="0"/>
        <w:adjustRightInd w:val="0"/>
        <w:jc w:val="both"/>
        <w:rPr>
          <w:rFonts w:ascii="Arial" w:hAnsi="Arial" w:cs="Arial"/>
          <w:sz w:val="14"/>
          <w:lang w:eastAsia="es-MX"/>
        </w:rPr>
      </w:pPr>
    </w:p>
    <w:p w:rsidR="00422CF3" w:rsidRPr="00F149B4"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Si el responsable fuere ascendiente o tutor del ofendido, será condenado a la pérdida, limitación o suspensión de la patria potestad, según las circunstancias del caso, a juicio del juez.</w:t>
      </w:r>
    </w:p>
    <w:p w:rsidR="00422CF3" w:rsidRPr="00106758" w:rsidRDefault="00422CF3" w:rsidP="00654B4E">
      <w:pPr>
        <w:autoSpaceDE w:val="0"/>
        <w:autoSpaceDN w:val="0"/>
        <w:adjustRightInd w:val="0"/>
        <w:jc w:val="both"/>
        <w:rPr>
          <w:rFonts w:ascii="Arial" w:hAnsi="Arial" w:cs="Arial"/>
          <w:sz w:val="14"/>
          <w:lang w:val="es-MX" w:eastAsia="es-MX"/>
        </w:rPr>
      </w:pPr>
    </w:p>
    <w:p w:rsidR="00654B4E" w:rsidRPr="00F149B4" w:rsidRDefault="002C2CB8" w:rsidP="00654B4E">
      <w:pPr>
        <w:autoSpaceDE w:val="0"/>
        <w:autoSpaceDN w:val="0"/>
        <w:adjustRightInd w:val="0"/>
        <w:jc w:val="both"/>
        <w:rPr>
          <w:rFonts w:ascii="Arial" w:hAnsi="Arial" w:cs="Arial"/>
        </w:rPr>
      </w:pPr>
      <w:r w:rsidRPr="00F149B4">
        <w:rPr>
          <w:rFonts w:ascii="Arial" w:hAnsi="Arial" w:cs="Arial"/>
          <w:lang w:val="es-MX" w:eastAsia="es-MX"/>
        </w:rPr>
        <w:t xml:space="preserve">Se deroga. </w:t>
      </w:r>
      <w:r w:rsidR="00B46533" w:rsidRPr="00F149B4">
        <w:rPr>
          <w:rFonts w:ascii="Arial" w:hAnsi="Arial" w:cs="Arial"/>
          <w:bCs/>
        </w:rPr>
        <w:t>(Decreto No. LXIII-521, P.O. No. 130, del 30 de octubre de 2018).</w:t>
      </w:r>
    </w:p>
    <w:p w:rsidR="00654B4E" w:rsidRPr="00106758" w:rsidRDefault="00654B4E" w:rsidP="00DD5BE2">
      <w:pPr>
        <w:autoSpaceDE w:val="0"/>
        <w:autoSpaceDN w:val="0"/>
        <w:adjustRightInd w:val="0"/>
        <w:jc w:val="both"/>
        <w:rPr>
          <w:rFonts w:ascii="Arial" w:hAnsi="Arial" w:cs="Arial"/>
          <w:sz w:val="10"/>
        </w:rPr>
      </w:pPr>
    </w:p>
    <w:p w:rsidR="00234C8F" w:rsidRDefault="00234C8F" w:rsidP="00DD5BE2">
      <w:pPr>
        <w:autoSpaceDE w:val="0"/>
        <w:autoSpaceDN w:val="0"/>
        <w:adjustRightInd w:val="0"/>
        <w:jc w:val="both"/>
        <w:rPr>
          <w:rFonts w:ascii="Arial" w:hAnsi="Arial" w:cs="Arial"/>
          <w:lang w:bidi="es-ES"/>
        </w:rPr>
      </w:pPr>
      <w:r w:rsidRPr="00234C8F">
        <w:rPr>
          <w:rFonts w:ascii="Arial" w:hAnsi="Arial" w:cs="Arial"/>
          <w:lang w:bidi="es-ES"/>
        </w:rPr>
        <w:t>Si la víctima se encuentra en estado de embarazo, la pena se incrementará hasta en una mitad.</w:t>
      </w:r>
    </w:p>
    <w:p w:rsidR="00106758" w:rsidRPr="00F149B4" w:rsidRDefault="00106758" w:rsidP="00DD5BE2">
      <w:pPr>
        <w:autoSpaceDE w:val="0"/>
        <w:autoSpaceDN w:val="0"/>
        <w:adjustRightInd w:val="0"/>
        <w:jc w:val="both"/>
        <w:rPr>
          <w:rFonts w:ascii="Arial" w:hAnsi="Arial" w:cs="Arial"/>
        </w:rPr>
      </w:pPr>
    </w:p>
    <w:p w:rsidR="009F135A" w:rsidRPr="00F149B4" w:rsidRDefault="009F135A" w:rsidP="009F135A">
      <w:pPr>
        <w:ind w:right="51"/>
        <w:jc w:val="both"/>
        <w:rPr>
          <w:rFonts w:ascii="Arial" w:hAnsi="Arial" w:cs="Arial"/>
        </w:rPr>
      </w:pPr>
      <w:r w:rsidRPr="00F149B4">
        <w:rPr>
          <w:rFonts w:ascii="Arial" w:hAnsi="Arial" w:cs="Arial"/>
          <w:b/>
        </w:rPr>
        <w:t>ARTÍCULO 368 Ter.</w:t>
      </w:r>
      <w:r w:rsidRPr="00F149B4">
        <w:rPr>
          <w:rFonts w:ascii="Arial" w:hAnsi="Arial" w:cs="Arial"/>
        </w:rPr>
        <w:t xml:space="preserve"> El delito a que se refiere el artículo anterior se perseguirá por querella, excepto cuando: </w:t>
      </w:r>
    </w:p>
    <w:p w:rsidR="009F135A" w:rsidRPr="00106758" w:rsidRDefault="009F135A" w:rsidP="009F135A">
      <w:pPr>
        <w:ind w:right="51"/>
        <w:jc w:val="both"/>
        <w:rPr>
          <w:rFonts w:ascii="Arial" w:hAnsi="Arial" w:cs="Arial"/>
          <w:sz w:val="8"/>
        </w:rPr>
      </w:pPr>
    </w:p>
    <w:p w:rsidR="009F135A" w:rsidRPr="00F149B4" w:rsidRDefault="009F135A" w:rsidP="009F135A">
      <w:pPr>
        <w:ind w:right="51"/>
        <w:jc w:val="both"/>
        <w:rPr>
          <w:rFonts w:ascii="Arial" w:hAnsi="Arial" w:cs="Arial"/>
        </w:rPr>
      </w:pPr>
      <w:r w:rsidRPr="00F149B4">
        <w:rPr>
          <w:rFonts w:ascii="Arial" w:hAnsi="Arial" w:cs="Arial"/>
          <w:b/>
        </w:rPr>
        <w:lastRenderedPageBreak/>
        <w:t>l.-</w:t>
      </w:r>
      <w:r w:rsidRPr="00F149B4">
        <w:rPr>
          <w:rFonts w:ascii="Arial" w:hAnsi="Arial" w:cs="Arial"/>
        </w:rPr>
        <w:t xml:space="preserve"> La víctima sea menor de edad, incapaz o no tenga la capacidad de comprender el significado del hecho;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w:t>
      </w:r>
      <w:r w:rsidRPr="00F149B4">
        <w:rPr>
          <w:rFonts w:ascii="Arial" w:hAnsi="Arial" w:cs="Arial"/>
        </w:rPr>
        <w:t xml:space="preserve"> La víctima presente una discapacidad sensorial, física o mental, total o parcial, temporal o permanente;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III.-</w:t>
      </w:r>
      <w:r w:rsidRPr="00F149B4">
        <w:rPr>
          <w:rFonts w:ascii="Arial" w:hAnsi="Arial" w:cs="Arial"/>
        </w:rPr>
        <w:t xml:space="preserve"> La víctima sea una mujer en estado de embarazo o durante los tres meses posteriores al parto;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IV.-</w:t>
      </w:r>
      <w:r w:rsidRPr="00F149B4">
        <w:rPr>
          <w:rFonts w:ascii="Arial" w:hAnsi="Arial" w:cs="Arial"/>
        </w:rPr>
        <w:t xml:space="preserve"> Se cometa con la participación de dos o más personas;</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w:t>
      </w:r>
      <w:r w:rsidRPr="00F149B4">
        <w:rPr>
          <w:rFonts w:ascii="Arial" w:hAnsi="Arial" w:cs="Arial"/>
        </w:rPr>
        <w:t xml:space="preserve"> Se cometa con el uso de armas de fuego o punzocortantes;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w:t>
      </w:r>
      <w:r w:rsidRPr="00F149B4">
        <w:rPr>
          <w:rFonts w:ascii="Arial" w:hAnsi="Arial" w:cs="Arial"/>
        </w:rPr>
        <w:t xml:space="preserve"> Se deje cicatriz permanente en alguna parte del cuerpo;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w:t>
      </w:r>
      <w:r w:rsidRPr="00F149B4">
        <w:rPr>
          <w:rFonts w:ascii="Arial" w:hAnsi="Arial" w:cs="Arial"/>
        </w:rPr>
        <w:t xml:space="preserve"> Se tengan documentados antecedentes o denuncia de violencia familiar cometidos por el mismo agresor contra la víctima; y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VIII.-</w:t>
      </w:r>
      <w:r w:rsidRPr="00F149B4">
        <w:rPr>
          <w:rFonts w:ascii="Arial" w:hAnsi="Arial" w:cs="Arial"/>
        </w:rPr>
        <w:t xml:space="preserve"> Exista imposibilidad material de la</w:t>
      </w:r>
      <w:r w:rsidRPr="00F149B4">
        <w:rPr>
          <w:rFonts w:ascii="Arial" w:hAnsi="Arial" w:cs="Arial"/>
          <w:b/>
        </w:rPr>
        <w:t xml:space="preserve"> </w:t>
      </w:r>
      <w:r w:rsidRPr="00F149B4">
        <w:rPr>
          <w:rFonts w:ascii="Arial" w:hAnsi="Arial" w:cs="Arial"/>
        </w:rPr>
        <w:t>víctima de denunciar.</w:t>
      </w:r>
    </w:p>
    <w:p w:rsidR="009F135A" w:rsidRPr="00F149B4" w:rsidRDefault="009F135A" w:rsidP="009F135A">
      <w:pPr>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b/>
        </w:rPr>
        <w:t xml:space="preserve">ARTÍCULO 368 Quáter.- </w:t>
      </w:r>
      <w:r w:rsidRPr="00F149B4">
        <w:rPr>
          <w:rFonts w:ascii="Arial" w:hAnsi="Arial" w:cs="Arial"/>
        </w:rPr>
        <w:t>Se equipara a la violencia familiar y se sancionará con uno a cinco años de prisión al que realice cualquiera de los actos señalados en el artículo anterior en contra de la persona con quien tuvo una relación formal o informal de afecto o amistad, incluyendo el ex-cónyuge, ex-concubinario, ex-concubina, o en contra de sus parientes por consanguinidad o afinidad hasta el cuarto grado o cualquiera otra persona que esté sujeta a su custodia, guarda, protección, educación, instrucción o cuidado.</w:t>
      </w:r>
    </w:p>
    <w:p w:rsidR="009F135A" w:rsidRPr="00106758" w:rsidRDefault="009F135A" w:rsidP="009F135A">
      <w:pPr>
        <w:autoSpaceDE w:val="0"/>
        <w:autoSpaceDN w:val="0"/>
        <w:adjustRightInd w:val="0"/>
        <w:ind w:right="51"/>
        <w:jc w:val="both"/>
        <w:rPr>
          <w:rFonts w:ascii="Arial" w:hAnsi="Arial" w:cs="Arial"/>
          <w:sz w:val="14"/>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rPr>
        <w:t>Asimismo se le sujetará a tratamiento psicológico especializado.</w:t>
      </w:r>
    </w:p>
    <w:p w:rsidR="009F135A" w:rsidRPr="00F149B4" w:rsidRDefault="009F135A" w:rsidP="009F135A">
      <w:pPr>
        <w:autoSpaceDE w:val="0"/>
        <w:autoSpaceDN w:val="0"/>
        <w:adjustRightInd w:val="0"/>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b/>
          <w:bCs/>
        </w:rPr>
      </w:pPr>
      <w:r w:rsidRPr="00F149B4">
        <w:rPr>
          <w:rFonts w:ascii="Arial" w:hAnsi="Arial" w:cs="Arial"/>
          <w:b/>
        </w:rPr>
        <w:t>ARTÍCULO 368 Quinquies.-</w:t>
      </w:r>
      <w:r w:rsidRPr="00F149B4">
        <w:rPr>
          <w:rFonts w:ascii="Arial" w:hAnsi="Arial" w:cs="Arial"/>
        </w:rPr>
        <w:t xml:space="preserve"> </w:t>
      </w:r>
      <w:r w:rsidR="00FA0493" w:rsidRPr="00FA0493">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9F135A" w:rsidRPr="009C363B" w:rsidRDefault="009F135A" w:rsidP="009F135A">
      <w:pPr>
        <w:ind w:right="51"/>
        <w:jc w:val="both"/>
        <w:rPr>
          <w:rFonts w:ascii="Arial" w:hAnsi="Arial" w:cs="Arial"/>
          <w:sz w:val="14"/>
        </w:rPr>
      </w:pPr>
    </w:p>
    <w:p w:rsidR="009F135A" w:rsidRDefault="009F135A" w:rsidP="009F135A">
      <w:pPr>
        <w:ind w:right="51"/>
        <w:jc w:val="both"/>
        <w:rPr>
          <w:rFonts w:ascii="Arial" w:hAnsi="Arial" w:cs="Arial"/>
        </w:rPr>
      </w:pPr>
      <w:r w:rsidRPr="00F149B4">
        <w:rPr>
          <w:rFonts w:ascii="Arial" w:hAnsi="Arial" w:cs="Arial"/>
        </w:rPr>
        <w:t>La autoridad administrativa vigilará el cumplimiento de estas medidas. En todos los casos el Ministerio Público deberá solicitar las medidas precautorias que considere pertinentes.</w:t>
      </w:r>
    </w:p>
    <w:p w:rsidR="00590579" w:rsidRPr="00E16CF3" w:rsidRDefault="00590579" w:rsidP="009F135A">
      <w:pPr>
        <w:ind w:right="51"/>
        <w:jc w:val="both"/>
        <w:rPr>
          <w:rFonts w:ascii="Arial" w:hAnsi="Arial" w:cs="Arial"/>
          <w:sz w:val="2"/>
        </w:rPr>
      </w:pPr>
    </w:p>
    <w:p w:rsidR="003E7E22" w:rsidRDefault="003E7E22" w:rsidP="00590579">
      <w:pPr>
        <w:autoSpaceDE w:val="0"/>
        <w:autoSpaceDN w:val="0"/>
        <w:adjustRightInd w:val="0"/>
        <w:jc w:val="center"/>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6015C4" w:rsidP="00590579">
      <w:pPr>
        <w:pStyle w:val="Prrafodelista"/>
        <w:autoSpaceDE w:val="0"/>
        <w:autoSpaceDN w:val="0"/>
        <w:adjustRightInd w:val="0"/>
        <w:ind w:left="1004"/>
        <w:jc w:val="right"/>
        <w:rPr>
          <w:rFonts w:ascii="Arial" w:hAnsi="Arial" w:cs="Arial"/>
          <w:b/>
          <w:i/>
          <w:sz w:val="16"/>
          <w:szCs w:val="16"/>
          <w:lang w:val="es-MX"/>
        </w:rPr>
      </w:pPr>
      <w:hyperlink r:id="rId72" w:history="1">
        <w:r w:rsidR="00590579" w:rsidRPr="0025280C">
          <w:rPr>
            <w:rStyle w:val="Hipervnculo"/>
            <w:rFonts w:ascii="Arial" w:hAnsi="Arial" w:cs="Arial"/>
            <w:b/>
            <w:i/>
            <w:sz w:val="16"/>
            <w:szCs w:val="16"/>
            <w:lang w:val="es-MX"/>
          </w:rPr>
          <w:t>https://po.tamaulipas.gob.mx/wp-content/uploads/2023/01/cxlviii-09-190123-EV.pdf</w:t>
        </w:r>
      </w:hyperlink>
    </w:p>
    <w:p w:rsidR="00590579" w:rsidRDefault="00590579" w:rsidP="00590579">
      <w:pPr>
        <w:autoSpaceDE w:val="0"/>
        <w:autoSpaceDN w:val="0"/>
        <w:adjustRightInd w:val="0"/>
        <w:ind w:left="40" w:right="118"/>
        <w:jc w:val="both"/>
        <w:rPr>
          <w:rFonts w:ascii="Arial" w:hAnsi="Arial" w:cs="Arial"/>
          <w:bCs/>
        </w:rPr>
      </w:pPr>
      <w:r w:rsidRPr="00590579">
        <w:rPr>
          <w:rFonts w:ascii="Arial" w:hAnsi="Arial" w:cs="Arial"/>
          <w:b/>
        </w:rPr>
        <w:t>ARTÍCULO 368 Quinquies 1.-</w:t>
      </w:r>
      <w:r>
        <w:rPr>
          <w:rFonts w:ascii="Arial" w:hAnsi="Arial" w:cs="Arial"/>
          <w:b/>
          <w:bCs/>
          <w:spacing w:val="-7"/>
          <w:sz w:val="18"/>
          <w:szCs w:val="18"/>
          <w:lang w:val="es-MX" w:eastAsia="es-MX"/>
        </w:rPr>
        <w:t xml:space="preserve"> </w:t>
      </w:r>
      <w:r w:rsidRPr="00590579">
        <w:rPr>
          <w:rFonts w:ascii="Arial" w:hAnsi="Arial" w:cs="Arial"/>
          <w:bCs/>
        </w:rPr>
        <w:t>Comete el delito de violencia vicaria, el o la cónyuge; la concubina o concubinario, o la persona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w:t>
      </w:r>
      <w:r>
        <w:rPr>
          <w:rFonts w:ascii="Arial" w:hAnsi="Arial" w:cs="Arial"/>
          <w:bCs/>
        </w:rPr>
        <w:t xml:space="preserve"> </w:t>
      </w:r>
      <w:r w:rsidRPr="00590579">
        <w:rPr>
          <w:rFonts w:ascii="Arial" w:hAnsi="Arial" w:cs="Arial"/>
          <w:bCs/>
        </w:rPr>
        <w:t>como medio.</w:t>
      </w:r>
    </w:p>
    <w:p w:rsidR="00590579" w:rsidRPr="00106758" w:rsidRDefault="00590579" w:rsidP="00590579">
      <w:pPr>
        <w:autoSpaceDE w:val="0"/>
        <w:autoSpaceDN w:val="0"/>
        <w:adjustRightInd w:val="0"/>
        <w:spacing w:line="184" w:lineRule="exact"/>
        <w:ind w:left="40" w:right="123"/>
        <w:rPr>
          <w:rFonts w:ascii="Arial" w:hAnsi="Arial" w:cs="Arial"/>
          <w:spacing w:val="-4"/>
          <w:sz w:val="10"/>
          <w:szCs w:val="18"/>
          <w:lang w:val="es-MX" w:eastAsia="es-MX"/>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Cs/>
        </w:rPr>
        <w:t>Se considera que existe la finalidad de causar daño a la persona víctima, cuando utilizando como medio a las</w:t>
      </w:r>
      <w:r w:rsidR="00106758">
        <w:rPr>
          <w:rFonts w:ascii="Arial" w:hAnsi="Arial" w:cs="Arial"/>
          <w:bCs/>
        </w:rPr>
        <w:t xml:space="preserve"> </w:t>
      </w:r>
      <w:r w:rsidRPr="00106758">
        <w:rPr>
          <w:rFonts w:ascii="Arial" w:hAnsi="Arial" w:cs="Arial"/>
          <w:bCs/>
        </w:rPr>
        <w:t>hijas e hijos, personas mayores de sesenta años de edad, con discapacidad, mascotas o bienes de aquella, concurran cualquiera de las circunstancias siguientes:</w:t>
      </w:r>
    </w:p>
    <w:p w:rsidR="00106758" w:rsidRPr="00106758" w:rsidRDefault="00106758" w:rsidP="00106758">
      <w:pPr>
        <w:autoSpaceDE w:val="0"/>
        <w:autoSpaceDN w:val="0"/>
        <w:adjustRightInd w:val="0"/>
        <w:ind w:left="40" w:right="123"/>
        <w:jc w:val="both"/>
        <w:rPr>
          <w:rFonts w:ascii="Arial" w:hAnsi="Arial" w:cs="Arial"/>
          <w:bCs/>
        </w:rPr>
      </w:pPr>
    </w:p>
    <w:p w:rsidR="00590579" w:rsidRDefault="00590579" w:rsidP="00106758">
      <w:pPr>
        <w:autoSpaceDE w:val="0"/>
        <w:autoSpaceDN w:val="0"/>
        <w:adjustRightInd w:val="0"/>
        <w:ind w:left="40" w:right="262"/>
        <w:jc w:val="both"/>
        <w:rPr>
          <w:rFonts w:ascii="Arial" w:hAnsi="Arial" w:cs="Arial"/>
          <w:bCs/>
        </w:rPr>
      </w:pPr>
      <w:r w:rsidRPr="00106758">
        <w:rPr>
          <w:rFonts w:ascii="Arial" w:hAnsi="Arial" w:cs="Arial"/>
          <w:b/>
          <w:bCs/>
        </w:rPr>
        <w:t>I.-</w:t>
      </w:r>
      <w:r w:rsidRPr="00106758">
        <w:rPr>
          <w:rFonts w:ascii="Arial" w:hAnsi="Arial" w:cs="Arial"/>
          <w:bCs/>
        </w:rPr>
        <w:t xml:space="preserve"> Cuando existan denuncias de violencia familiar por parte de las personas utilizadas contra l</w:t>
      </w:r>
      <w:r w:rsidR="00106758">
        <w:rPr>
          <w:rFonts w:ascii="Arial" w:hAnsi="Arial" w:cs="Arial"/>
          <w:bCs/>
        </w:rPr>
        <w:t xml:space="preserve">a </w:t>
      </w:r>
      <w:r w:rsidRPr="00106758">
        <w:rPr>
          <w:rFonts w:ascii="Arial" w:hAnsi="Arial" w:cs="Arial"/>
          <w:bCs/>
        </w:rPr>
        <w:t>persona víctima;</w:t>
      </w:r>
    </w:p>
    <w:p w:rsidR="00106758" w:rsidRPr="00106758" w:rsidRDefault="00106758" w:rsidP="00106758">
      <w:pPr>
        <w:autoSpaceDE w:val="0"/>
        <w:autoSpaceDN w:val="0"/>
        <w:adjustRightInd w:val="0"/>
        <w:ind w:left="40" w:right="262"/>
        <w:jc w:val="both"/>
        <w:rPr>
          <w:rFonts w:ascii="Arial" w:hAnsi="Arial" w:cs="Arial"/>
          <w:bCs/>
          <w:sz w:val="14"/>
        </w:rPr>
      </w:pPr>
    </w:p>
    <w:p w:rsidR="00590579" w:rsidRDefault="00590579" w:rsidP="00106758">
      <w:pPr>
        <w:autoSpaceDE w:val="0"/>
        <w:autoSpaceDN w:val="0"/>
        <w:adjustRightInd w:val="0"/>
        <w:ind w:left="40" w:right="119"/>
        <w:jc w:val="both"/>
        <w:rPr>
          <w:rFonts w:ascii="Arial" w:hAnsi="Arial" w:cs="Arial"/>
          <w:bCs/>
        </w:rPr>
      </w:pPr>
      <w:r w:rsidRPr="00106758">
        <w:rPr>
          <w:rFonts w:ascii="Arial" w:hAnsi="Arial" w:cs="Arial"/>
          <w:b/>
          <w:bCs/>
        </w:rPr>
        <w:t>II.-</w:t>
      </w:r>
      <w:r w:rsidRPr="0010675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106758" w:rsidRPr="00106758" w:rsidRDefault="00106758" w:rsidP="00106758">
      <w:pPr>
        <w:autoSpaceDE w:val="0"/>
        <w:autoSpaceDN w:val="0"/>
        <w:adjustRightInd w:val="0"/>
        <w:ind w:left="40" w:right="119"/>
        <w:jc w:val="both"/>
        <w:rPr>
          <w:rFonts w:ascii="Arial" w:hAnsi="Arial" w:cs="Arial"/>
          <w:bCs/>
          <w:sz w:val="8"/>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
          <w:bCs/>
        </w:rPr>
        <w:lastRenderedPageBreak/>
        <w:t>III.-</w:t>
      </w:r>
      <w:r w:rsidRPr="00106758">
        <w:rPr>
          <w:rFonts w:ascii="Arial" w:hAnsi="Arial" w:cs="Arial"/>
          <w:bCs/>
        </w:rPr>
        <w:t xml:space="preserve"> Cuando sin orden de la autoridad competente, se sustraiga de la custodia o guarda de quien la ejerza a las hijas o hijos de ésta;</w:t>
      </w:r>
    </w:p>
    <w:p w:rsidR="00106758" w:rsidRPr="00106758" w:rsidRDefault="00106758" w:rsidP="00106758">
      <w:pPr>
        <w:autoSpaceDE w:val="0"/>
        <w:autoSpaceDN w:val="0"/>
        <w:adjustRightInd w:val="0"/>
        <w:ind w:left="40" w:right="123"/>
        <w:jc w:val="both"/>
        <w:rPr>
          <w:rFonts w:ascii="Arial" w:hAnsi="Arial" w:cs="Arial"/>
          <w:bCs/>
          <w:sz w:val="10"/>
        </w:rPr>
      </w:pPr>
    </w:p>
    <w:p w:rsidR="00590579" w:rsidRDefault="00590579" w:rsidP="00106758">
      <w:pPr>
        <w:autoSpaceDE w:val="0"/>
        <w:autoSpaceDN w:val="0"/>
        <w:adjustRightInd w:val="0"/>
        <w:ind w:left="40" w:right="118"/>
        <w:jc w:val="both"/>
        <w:rPr>
          <w:rFonts w:ascii="Arial" w:hAnsi="Arial" w:cs="Arial"/>
          <w:bCs/>
        </w:rPr>
      </w:pPr>
      <w:r w:rsidRPr="00106758">
        <w:rPr>
          <w:rFonts w:ascii="Arial" w:hAnsi="Arial" w:cs="Arial"/>
          <w:b/>
          <w:bCs/>
        </w:rPr>
        <w:t>IV.</w:t>
      </w:r>
      <w:r w:rsidRPr="00106758">
        <w:rPr>
          <w:rFonts w:ascii="Arial" w:hAnsi="Arial" w:cs="Arial"/>
          <w:bCs/>
        </w:rPr>
        <w:t xml:space="preserve"> Existan amenazas verbales o escritas de la persona agresora hacia la víctima, de no volver a ver a las hijas o hijos, o tener la custodia de éstos;</w:t>
      </w:r>
    </w:p>
    <w:p w:rsidR="00106758" w:rsidRPr="00106758" w:rsidRDefault="00106758" w:rsidP="00106758">
      <w:pPr>
        <w:autoSpaceDE w:val="0"/>
        <w:autoSpaceDN w:val="0"/>
        <w:adjustRightInd w:val="0"/>
        <w:ind w:left="40" w:right="118"/>
        <w:jc w:val="both"/>
        <w:rPr>
          <w:rFonts w:ascii="Arial" w:hAnsi="Arial" w:cs="Arial"/>
          <w:bCs/>
          <w:sz w:val="2"/>
        </w:rPr>
      </w:pPr>
    </w:p>
    <w:p w:rsidR="00590579" w:rsidRDefault="00590579" w:rsidP="00106758">
      <w:pPr>
        <w:autoSpaceDE w:val="0"/>
        <w:autoSpaceDN w:val="0"/>
        <w:adjustRightInd w:val="0"/>
        <w:spacing w:before="78"/>
        <w:ind w:left="40" w:right="122"/>
        <w:jc w:val="both"/>
        <w:rPr>
          <w:rFonts w:ascii="Arial" w:hAnsi="Arial" w:cs="Arial"/>
          <w:bCs/>
        </w:rPr>
      </w:pPr>
      <w:r w:rsidRPr="00106758">
        <w:rPr>
          <w:rFonts w:ascii="Arial" w:hAnsi="Arial" w:cs="Arial"/>
          <w:b/>
          <w:bCs/>
        </w:rPr>
        <w:t>V.</w:t>
      </w:r>
      <w:r w:rsidR="00106758" w:rsidRPr="00106758">
        <w:rPr>
          <w:rFonts w:ascii="Arial" w:hAnsi="Arial" w:cs="Arial"/>
          <w:b/>
          <w:bCs/>
        </w:rPr>
        <w:t>-</w:t>
      </w:r>
      <w:r w:rsidRPr="00106758">
        <w:rPr>
          <w:rFonts w:ascii="Arial" w:hAnsi="Arial" w:cs="Arial"/>
          <w:bCs/>
        </w:rPr>
        <w:t xml:space="preserve">  Se evite la convivencia de las niñas, niños y adolescentes, según sea el caso, con la madre,</w:t>
      </w:r>
      <w:r w:rsidR="00106758">
        <w:rPr>
          <w:rFonts w:ascii="Arial" w:hAnsi="Arial" w:cs="Arial"/>
          <w:bCs/>
        </w:rPr>
        <w:t xml:space="preserve"> </w:t>
      </w:r>
      <w:r w:rsidRPr="00106758">
        <w:rPr>
          <w:rFonts w:ascii="Arial" w:hAnsi="Arial" w:cs="Arial"/>
          <w:bCs/>
        </w:rPr>
        <w:t>teniendo la custodia o guarda de los mismos;</w:t>
      </w:r>
    </w:p>
    <w:p w:rsidR="00106758" w:rsidRPr="00106758" w:rsidRDefault="00106758" w:rsidP="00106758">
      <w:pPr>
        <w:autoSpaceDE w:val="0"/>
        <w:autoSpaceDN w:val="0"/>
        <w:adjustRightInd w:val="0"/>
        <w:spacing w:before="78"/>
        <w:ind w:left="40" w:right="122"/>
        <w:jc w:val="both"/>
        <w:rPr>
          <w:rFonts w:ascii="Arial" w:hAnsi="Arial" w:cs="Arial"/>
          <w:bCs/>
          <w:sz w:val="2"/>
        </w:rPr>
      </w:pPr>
    </w:p>
    <w:p w:rsidR="00590579" w:rsidRDefault="00590579" w:rsidP="00106758">
      <w:pPr>
        <w:autoSpaceDE w:val="0"/>
        <w:autoSpaceDN w:val="0"/>
        <w:adjustRightInd w:val="0"/>
        <w:spacing w:before="79"/>
        <w:ind w:left="40" w:right="116"/>
        <w:jc w:val="both"/>
        <w:rPr>
          <w:rFonts w:ascii="Arial" w:hAnsi="Arial" w:cs="Arial"/>
          <w:bCs/>
        </w:rPr>
      </w:pPr>
      <w:r w:rsidRPr="00106758">
        <w:rPr>
          <w:rFonts w:ascii="Arial" w:hAnsi="Arial" w:cs="Arial"/>
          <w:b/>
          <w:bCs/>
        </w:rPr>
        <w:t>VI.</w:t>
      </w:r>
      <w:r w:rsidRPr="0010675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106758" w:rsidRDefault="00106758" w:rsidP="00106758">
      <w:pPr>
        <w:autoSpaceDE w:val="0"/>
        <w:autoSpaceDN w:val="0"/>
        <w:adjustRightInd w:val="0"/>
        <w:spacing w:before="79"/>
        <w:ind w:left="40" w:right="116"/>
        <w:jc w:val="both"/>
        <w:rPr>
          <w:rFonts w:ascii="Arial" w:hAnsi="Arial" w:cs="Arial"/>
          <w:bCs/>
          <w:sz w:val="2"/>
        </w:rPr>
      </w:pPr>
    </w:p>
    <w:p w:rsidR="00590579" w:rsidRDefault="00590579" w:rsidP="00106758">
      <w:pPr>
        <w:autoSpaceDE w:val="0"/>
        <w:autoSpaceDN w:val="0"/>
        <w:adjustRightInd w:val="0"/>
        <w:spacing w:before="79"/>
        <w:ind w:left="40" w:right="48"/>
        <w:jc w:val="both"/>
        <w:rPr>
          <w:rFonts w:ascii="Arial" w:hAnsi="Arial" w:cs="Arial"/>
          <w:szCs w:val="18"/>
          <w:lang w:val="es-MX" w:eastAsia="es-MX"/>
        </w:rPr>
      </w:pPr>
      <w:r w:rsidRPr="00106758">
        <w:rPr>
          <w:rFonts w:ascii="Arial" w:hAnsi="Arial" w:cs="Arial"/>
          <w:b/>
          <w:bCs/>
          <w:spacing w:val="-4"/>
          <w:lang w:val="es-MX" w:eastAsia="es-MX"/>
        </w:rPr>
        <w:t>VII</w:t>
      </w:r>
      <w:r w:rsidRPr="00106758">
        <w:rPr>
          <w:rFonts w:ascii="Arial" w:hAnsi="Arial" w:cs="Arial"/>
          <w:b/>
          <w:bCs/>
          <w:lang w:val="es-MX" w:eastAsia="es-MX"/>
        </w:rPr>
        <w:t>.</w:t>
      </w:r>
      <w:r>
        <w:rPr>
          <w:rFonts w:ascii="Arial" w:hAnsi="Arial" w:cs="Arial"/>
          <w:b/>
          <w:bCs/>
          <w:spacing w:val="-8"/>
          <w:sz w:val="18"/>
          <w:szCs w:val="18"/>
          <w:lang w:val="es-MX" w:eastAsia="es-MX"/>
        </w:rPr>
        <w:t xml:space="preserve"> </w:t>
      </w:r>
      <w:r w:rsidRPr="00106758">
        <w:rPr>
          <w:rFonts w:ascii="Arial" w:hAnsi="Arial" w:cs="Arial"/>
          <w:spacing w:val="-4"/>
          <w:szCs w:val="18"/>
          <w:lang w:val="es-MX" w:eastAsia="es-MX"/>
        </w:rPr>
        <w:t>Dil</w:t>
      </w:r>
      <w:r w:rsidRPr="00106758">
        <w:rPr>
          <w:rFonts w:ascii="Arial" w:hAnsi="Arial" w:cs="Arial"/>
          <w:spacing w:val="-5"/>
          <w:szCs w:val="18"/>
          <w:lang w:val="es-MX" w:eastAsia="es-MX"/>
        </w:rPr>
        <w:t>a</w:t>
      </w:r>
      <w:r w:rsidRPr="00106758">
        <w:rPr>
          <w:rFonts w:ascii="Arial" w:hAnsi="Arial" w:cs="Arial"/>
          <w:spacing w:val="-4"/>
          <w:szCs w:val="18"/>
          <w:lang w:val="es-MX" w:eastAsia="es-MX"/>
        </w:rPr>
        <w:t>tació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d</w:t>
      </w:r>
      <w:r w:rsidRPr="00106758">
        <w:rPr>
          <w:rFonts w:ascii="Arial" w:hAnsi="Arial" w:cs="Arial"/>
          <w:szCs w:val="18"/>
          <w:lang w:val="es-MX" w:eastAsia="es-MX"/>
        </w:rPr>
        <w:t>e</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p</w:t>
      </w:r>
      <w:r w:rsidRPr="00106758">
        <w:rPr>
          <w:rFonts w:ascii="Arial" w:hAnsi="Arial" w:cs="Arial"/>
          <w:spacing w:val="-4"/>
          <w:szCs w:val="18"/>
          <w:lang w:val="es-MX" w:eastAsia="es-MX"/>
        </w:rPr>
        <w:t>roces</w:t>
      </w:r>
      <w:r w:rsidRPr="00106758">
        <w:rPr>
          <w:rFonts w:ascii="Arial" w:hAnsi="Arial" w:cs="Arial"/>
          <w:spacing w:val="-5"/>
          <w:szCs w:val="18"/>
          <w:lang w:val="es-MX" w:eastAsia="es-MX"/>
        </w:rPr>
        <w:t>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j</w:t>
      </w:r>
      <w:r w:rsidRPr="00106758">
        <w:rPr>
          <w:rFonts w:ascii="Arial" w:hAnsi="Arial" w:cs="Arial"/>
          <w:spacing w:val="-4"/>
          <w:szCs w:val="18"/>
          <w:lang w:val="es-MX" w:eastAsia="es-MX"/>
        </w:rPr>
        <w:t>urídico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existe</w:t>
      </w:r>
      <w:r w:rsidRPr="00106758">
        <w:rPr>
          <w:rFonts w:ascii="Arial" w:hAnsi="Arial" w:cs="Arial"/>
          <w:spacing w:val="-5"/>
          <w:szCs w:val="18"/>
          <w:lang w:val="es-MX" w:eastAsia="es-MX"/>
        </w:rPr>
        <w:t>n</w:t>
      </w:r>
      <w:r w:rsidRPr="00106758">
        <w:rPr>
          <w:rFonts w:ascii="Arial" w:hAnsi="Arial" w:cs="Arial"/>
          <w:spacing w:val="-3"/>
          <w:szCs w:val="18"/>
          <w:lang w:val="es-MX" w:eastAsia="es-MX"/>
        </w:rPr>
        <w:t>t</w:t>
      </w:r>
      <w:r w:rsidRPr="00106758">
        <w:rPr>
          <w:rFonts w:ascii="Arial" w:hAnsi="Arial" w:cs="Arial"/>
          <w:spacing w:val="-4"/>
          <w:szCs w:val="18"/>
          <w:lang w:val="es-MX" w:eastAsia="es-MX"/>
        </w:rPr>
        <w:t>e</w:t>
      </w:r>
      <w:r w:rsidRPr="00106758">
        <w:rPr>
          <w:rFonts w:ascii="Arial" w:hAnsi="Arial" w:cs="Arial"/>
          <w:szCs w:val="18"/>
          <w:lang w:val="es-MX" w:eastAsia="es-MX"/>
        </w:rPr>
        <w:t>s</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co</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w:t>
      </w:r>
      <w:r w:rsidRPr="00106758">
        <w:rPr>
          <w:rFonts w:ascii="Arial" w:hAnsi="Arial" w:cs="Arial"/>
          <w:szCs w:val="18"/>
          <w:lang w:val="es-MX" w:eastAsia="es-MX"/>
        </w:rPr>
        <w:t>a</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i</w:t>
      </w:r>
      <w:r w:rsidRPr="00106758">
        <w:rPr>
          <w:rFonts w:ascii="Arial" w:hAnsi="Arial" w:cs="Arial"/>
          <w:spacing w:val="-5"/>
          <w:szCs w:val="18"/>
          <w:lang w:val="es-MX" w:eastAsia="es-MX"/>
        </w:rPr>
        <w:t>n</w:t>
      </w:r>
      <w:r w:rsidRPr="00106758">
        <w:rPr>
          <w:rFonts w:ascii="Arial" w:hAnsi="Arial" w:cs="Arial"/>
          <w:spacing w:val="-4"/>
          <w:szCs w:val="18"/>
          <w:lang w:val="es-MX" w:eastAsia="es-MX"/>
        </w:rPr>
        <w:t>tenció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d</w:t>
      </w:r>
      <w:r w:rsidRPr="00106758">
        <w:rPr>
          <w:rFonts w:ascii="Arial" w:hAnsi="Arial" w:cs="Arial"/>
          <w:szCs w:val="18"/>
          <w:lang w:val="es-MX" w:eastAsia="es-MX"/>
        </w:rPr>
        <w:t>e</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rompe</w:t>
      </w:r>
      <w:r w:rsidRPr="00106758">
        <w:rPr>
          <w:rFonts w:ascii="Arial" w:hAnsi="Arial" w:cs="Arial"/>
          <w:szCs w:val="18"/>
          <w:lang w:val="es-MX" w:eastAsia="es-MX"/>
        </w:rPr>
        <w:t>r</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e</w:t>
      </w:r>
      <w:r w:rsidRPr="00106758">
        <w:rPr>
          <w:rFonts w:ascii="Arial" w:hAnsi="Arial" w:cs="Arial"/>
          <w:szCs w:val="18"/>
          <w:lang w:val="es-MX" w:eastAsia="es-MX"/>
        </w:rPr>
        <w:t>l</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víncul</w:t>
      </w:r>
      <w:r w:rsidRPr="00106758">
        <w:rPr>
          <w:rFonts w:ascii="Arial" w:hAnsi="Arial" w:cs="Arial"/>
          <w:szCs w:val="18"/>
          <w:lang w:val="es-MX" w:eastAsia="es-MX"/>
        </w:rPr>
        <w:t>o</w:t>
      </w:r>
      <w:r w:rsidR="00106758">
        <w:rPr>
          <w:rFonts w:ascii="Arial" w:hAnsi="Arial" w:cs="Arial"/>
          <w:spacing w:val="-8"/>
          <w:szCs w:val="18"/>
          <w:lang w:val="es-MX" w:eastAsia="es-MX"/>
        </w:rPr>
        <w:t xml:space="preserve"> </w:t>
      </w:r>
      <w:r w:rsidRPr="00106758">
        <w:rPr>
          <w:rFonts w:ascii="Arial" w:hAnsi="Arial" w:cs="Arial"/>
          <w:spacing w:val="-4"/>
          <w:szCs w:val="18"/>
          <w:lang w:val="es-MX" w:eastAsia="es-MX"/>
        </w:rPr>
        <w:t>filia</w:t>
      </w:r>
      <w:r w:rsidRPr="00106758">
        <w:rPr>
          <w:rFonts w:ascii="Arial" w:hAnsi="Arial" w:cs="Arial"/>
          <w:spacing w:val="-5"/>
          <w:szCs w:val="18"/>
          <w:lang w:val="es-MX" w:eastAsia="es-MX"/>
        </w:rPr>
        <w:t>l</w:t>
      </w:r>
      <w:r w:rsidR="00106758">
        <w:rPr>
          <w:rFonts w:ascii="Arial" w:hAnsi="Arial" w:cs="Arial"/>
          <w:szCs w:val="18"/>
          <w:lang w:val="es-MX" w:eastAsia="es-MX"/>
        </w:rPr>
        <w:t>;</w:t>
      </w:r>
    </w:p>
    <w:p w:rsidR="00106758" w:rsidRPr="00106758" w:rsidRDefault="00106758" w:rsidP="00106758">
      <w:pPr>
        <w:autoSpaceDE w:val="0"/>
        <w:autoSpaceDN w:val="0"/>
        <w:adjustRightInd w:val="0"/>
        <w:spacing w:before="79"/>
        <w:ind w:left="40" w:right="48"/>
        <w:jc w:val="both"/>
        <w:rPr>
          <w:rFonts w:ascii="Arial" w:hAnsi="Arial" w:cs="Arial"/>
          <w:sz w:val="2"/>
          <w:szCs w:val="18"/>
          <w:lang w:val="es-MX" w:eastAsia="es-MX"/>
        </w:rPr>
      </w:pPr>
    </w:p>
    <w:p w:rsidR="00590579" w:rsidRDefault="00590579" w:rsidP="00106758">
      <w:pPr>
        <w:autoSpaceDE w:val="0"/>
        <w:autoSpaceDN w:val="0"/>
        <w:adjustRightInd w:val="0"/>
        <w:spacing w:before="80"/>
        <w:ind w:left="40" w:right="122"/>
        <w:jc w:val="both"/>
        <w:rPr>
          <w:rFonts w:ascii="Arial" w:hAnsi="Arial" w:cs="Arial"/>
          <w:lang w:val="es-MX" w:eastAsia="es-MX"/>
        </w:rPr>
      </w:pPr>
      <w:r w:rsidRPr="00106758">
        <w:rPr>
          <w:rFonts w:ascii="Arial" w:hAnsi="Arial" w:cs="Arial"/>
          <w:b/>
          <w:bCs/>
          <w:spacing w:val="-4"/>
          <w:lang w:val="es-MX" w:eastAsia="es-MX"/>
        </w:rPr>
        <w:t>VIII</w:t>
      </w:r>
      <w:r w:rsidRPr="00106758">
        <w:rPr>
          <w:rFonts w:ascii="Arial" w:hAnsi="Arial" w:cs="Arial"/>
          <w:b/>
          <w:bCs/>
          <w:lang w:val="es-MX" w:eastAsia="es-MX"/>
        </w:rPr>
        <w:t>.</w:t>
      </w:r>
      <w:r w:rsidRPr="00106758">
        <w:rPr>
          <w:rFonts w:ascii="Arial" w:hAnsi="Arial" w:cs="Arial"/>
          <w:b/>
          <w:bCs/>
          <w:spacing w:val="11"/>
          <w:lang w:val="es-MX" w:eastAsia="es-MX"/>
        </w:rPr>
        <w:t xml:space="preserve"> </w:t>
      </w:r>
      <w:r w:rsidRPr="00106758">
        <w:rPr>
          <w:rFonts w:ascii="Arial" w:hAnsi="Arial" w:cs="Arial"/>
          <w:spacing w:val="-4"/>
          <w:lang w:val="es-MX" w:eastAsia="es-MX"/>
        </w:rPr>
        <w:t>Cuand</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person</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agresor</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suspend</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tratamie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spacing w:val="-4"/>
          <w:lang w:val="es-MX" w:eastAsia="es-MX"/>
        </w:rPr>
        <w:t>o</w:t>
      </w:r>
      <w:r w:rsidRPr="00106758">
        <w:rPr>
          <w:rFonts w:ascii="Arial" w:hAnsi="Arial" w:cs="Arial"/>
          <w:lang w:val="es-MX" w:eastAsia="es-MX"/>
        </w:rPr>
        <w:t>s</w:t>
      </w:r>
      <w:r w:rsidRPr="00106758">
        <w:rPr>
          <w:rFonts w:ascii="Arial" w:hAnsi="Arial" w:cs="Arial"/>
          <w:spacing w:val="11"/>
          <w:lang w:val="es-MX" w:eastAsia="es-MX"/>
        </w:rPr>
        <w:t xml:space="preserve"> </w:t>
      </w:r>
      <w:r w:rsidRPr="00106758">
        <w:rPr>
          <w:rFonts w:ascii="Arial" w:hAnsi="Arial" w:cs="Arial"/>
          <w:spacing w:val="-4"/>
          <w:lang w:val="es-MX" w:eastAsia="es-MX"/>
        </w:rPr>
        <w:t>m</w:t>
      </w:r>
      <w:r w:rsidRPr="00106758">
        <w:rPr>
          <w:rFonts w:ascii="Arial" w:hAnsi="Arial" w:cs="Arial"/>
          <w:spacing w:val="-5"/>
          <w:lang w:val="es-MX" w:eastAsia="es-MX"/>
        </w:rPr>
        <w:t>é</w:t>
      </w:r>
      <w:r w:rsidRPr="00106758">
        <w:rPr>
          <w:rFonts w:ascii="Arial" w:hAnsi="Arial" w:cs="Arial"/>
          <w:spacing w:val="-4"/>
          <w:lang w:val="es-MX" w:eastAsia="es-MX"/>
        </w:rPr>
        <w:t>dicos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consu</w:t>
      </w:r>
      <w:r w:rsidRPr="00106758">
        <w:rPr>
          <w:rFonts w:ascii="Arial" w:hAnsi="Arial" w:cs="Arial"/>
          <w:spacing w:val="-5"/>
          <w:lang w:val="es-MX" w:eastAsia="es-MX"/>
        </w:rPr>
        <w:t>l</w:t>
      </w:r>
      <w:r w:rsidRPr="00106758">
        <w:rPr>
          <w:rFonts w:ascii="Arial" w:hAnsi="Arial" w:cs="Arial"/>
          <w:spacing w:val="-4"/>
          <w:lang w:val="es-MX" w:eastAsia="es-MX"/>
        </w:rPr>
        <w:t>t</w:t>
      </w:r>
      <w:r w:rsidRPr="00106758">
        <w:rPr>
          <w:rFonts w:ascii="Arial" w:hAnsi="Arial" w:cs="Arial"/>
          <w:spacing w:val="-5"/>
          <w:lang w:val="es-MX" w:eastAsia="es-MX"/>
        </w:rPr>
        <w:t>a</w:t>
      </w:r>
      <w:r w:rsidRPr="00106758">
        <w:rPr>
          <w:rFonts w:ascii="Arial" w:hAnsi="Arial" w:cs="Arial"/>
          <w:spacing w:val="-4"/>
          <w:lang w:val="es-MX" w:eastAsia="es-MX"/>
        </w:rPr>
        <w:t>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si</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autor</w:t>
      </w:r>
      <w:r w:rsidRPr="00106758">
        <w:rPr>
          <w:rFonts w:ascii="Arial" w:hAnsi="Arial" w:cs="Arial"/>
          <w:spacing w:val="-5"/>
          <w:lang w:val="es-MX" w:eastAsia="es-MX"/>
        </w:rPr>
        <w:t>i</w:t>
      </w:r>
      <w:r w:rsidRPr="00106758">
        <w:rPr>
          <w:rFonts w:ascii="Arial" w:hAnsi="Arial" w:cs="Arial"/>
          <w:spacing w:val="-4"/>
          <w:lang w:val="es-MX" w:eastAsia="es-MX"/>
        </w:rPr>
        <w:t>zac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médic</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a</w:t>
      </w:r>
      <w:r w:rsidRPr="00106758">
        <w:rPr>
          <w:rFonts w:ascii="Arial" w:hAnsi="Arial" w:cs="Arial"/>
          <w:spacing w:val="-3"/>
          <w:lang w:val="es-MX" w:eastAsia="es-MX"/>
        </w:rPr>
        <w:t>l</w:t>
      </w:r>
      <w:r w:rsidRPr="00106758">
        <w:rPr>
          <w:rFonts w:ascii="Arial" w:hAnsi="Arial" w:cs="Arial"/>
          <w:spacing w:val="-4"/>
          <w:lang w:val="es-MX" w:eastAsia="es-MX"/>
        </w:rPr>
        <w:t>guna activida</w:t>
      </w:r>
      <w:r w:rsidRPr="00106758">
        <w:rPr>
          <w:rFonts w:ascii="Arial" w:hAnsi="Arial" w:cs="Arial"/>
          <w:lang w:val="es-MX" w:eastAsia="es-MX"/>
        </w:rPr>
        <w:t>d</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p</w:t>
      </w:r>
      <w:r w:rsidRPr="00106758">
        <w:rPr>
          <w:rFonts w:ascii="Arial" w:hAnsi="Arial" w:cs="Arial"/>
          <w:spacing w:val="-4"/>
          <w:lang w:val="es-MX" w:eastAsia="es-MX"/>
        </w:rPr>
        <w:t>ort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de</w:t>
      </w:r>
      <w:r w:rsidRPr="00106758">
        <w:rPr>
          <w:rFonts w:ascii="Arial" w:hAnsi="Arial" w:cs="Arial"/>
          <w:lang w:val="es-MX" w:eastAsia="es-MX"/>
        </w:rPr>
        <w:t>l</w:t>
      </w:r>
      <w:r w:rsidRPr="00106758">
        <w:rPr>
          <w:rFonts w:ascii="Arial" w:hAnsi="Arial" w:cs="Arial"/>
          <w:spacing w:val="-7"/>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w:t>
      </w:r>
      <w:r w:rsidRPr="00106758">
        <w:rPr>
          <w:rFonts w:ascii="Arial" w:hAnsi="Arial" w:cs="Arial"/>
          <w:lang w:val="es-MX" w:eastAsia="es-MX"/>
        </w:rPr>
        <w:t>a</w:t>
      </w:r>
      <w:r w:rsidRPr="00106758">
        <w:rPr>
          <w:rFonts w:ascii="Arial" w:hAnsi="Arial" w:cs="Arial"/>
          <w:spacing w:val="-9"/>
          <w:lang w:val="es-MX" w:eastAsia="es-MX"/>
        </w:rPr>
        <w:t xml:space="preserve"> </w:t>
      </w:r>
      <w:r w:rsidRPr="00106758">
        <w:rPr>
          <w:rFonts w:ascii="Arial" w:hAnsi="Arial" w:cs="Arial"/>
          <w:spacing w:val="-4"/>
          <w:lang w:val="es-MX" w:eastAsia="es-MX"/>
        </w:rPr>
        <w:t>afín</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lang w:val="es-MX" w:eastAsia="es-MX"/>
        </w:rPr>
        <w:t>y</w:t>
      </w:r>
    </w:p>
    <w:p w:rsidR="00106758" w:rsidRPr="00106758" w:rsidRDefault="00106758" w:rsidP="00106758">
      <w:pPr>
        <w:autoSpaceDE w:val="0"/>
        <w:autoSpaceDN w:val="0"/>
        <w:adjustRightInd w:val="0"/>
        <w:spacing w:before="80"/>
        <w:ind w:left="40" w:right="122"/>
        <w:jc w:val="both"/>
        <w:rPr>
          <w:rFonts w:ascii="Arial" w:hAnsi="Arial" w:cs="Arial"/>
          <w:sz w:val="2"/>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106758">
        <w:rPr>
          <w:rFonts w:ascii="Arial" w:hAnsi="Arial" w:cs="Arial"/>
          <w:b/>
          <w:bCs/>
          <w:spacing w:val="-3"/>
          <w:lang w:val="es-MX" w:eastAsia="es-MX"/>
        </w:rPr>
        <w:t>I</w:t>
      </w:r>
      <w:r w:rsidRPr="00106758">
        <w:rPr>
          <w:rFonts w:ascii="Arial" w:hAnsi="Arial" w:cs="Arial"/>
          <w:b/>
          <w:bCs/>
          <w:spacing w:val="-5"/>
          <w:lang w:val="es-MX" w:eastAsia="es-MX"/>
        </w:rPr>
        <w:t>X</w:t>
      </w:r>
      <w:r w:rsidRPr="00106758">
        <w:rPr>
          <w:rFonts w:ascii="Arial" w:hAnsi="Arial" w:cs="Arial"/>
          <w:b/>
          <w:bCs/>
          <w:lang w:val="es-MX" w:eastAsia="es-MX"/>
        </w:rPr>
        <w:t>.</w:t>
      </w:r>
      <w:r w:rsidRPr="00106758">
        <w:rPr>
          <w:rFonts w:ascii="Arial" w:hAnsi="Arial" w:cs="Arial"/>
          <w:b/>
          <w:bCs/>
          <w:spacing w:val="39"/>
          <w:lang w:val="es-MX" w:eastAsia="es-MX"/>
        </w:rPr>
        <w:t xml:space="preserve"> </w:t>
      </w:r>
      <w:r w:rsidRPr="00106758">
        <w:rPr>
          <w:rFonts w:ascii="Arial" w:hAnsi="Arial" w:cs="Arial"/>
          <w:spacing w:val="-4"/>
          <w:lang w:val="es-MX" w:eastAsia="es-MX"/>
        </w:rPr>
        <w:t>Caus</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mu</w:t>
      </w:r>
      <w:r w:rsidRPr="00106758">
        <w:rPr>
          <w:rFonts w:ascii="Arial" w:hAnsi="Arial" w:cs="Arial"/>
          <w:spacing w:val="-5"/>
          <w:lang w:val="es-MX" w:eastAsia="es-MX"/>
        </w:rPr>
        <w:t>e</w:t>
      </w:r>
      <w:r w:rsidRPr="00106758">
        <w:rPr>
          <w:rFonts w:ascii="Arial" w:hAnsi="Arial" w:cs="Arial"/>
          <w:spacing w:val="-4"/>
          <w:lang w:val="es-MX" w:eastAsia="es-MX"/>
        </w:rPr>
        <w:t>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suicidi</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106758" w:rsidRDefault="006015C4" w:rsidP="00106758">
      <w:pPr>
        <w:pStyle w:val="Prrafodelista"/>
        <w:autoSpaceDE w:val="0"/>
        <w:autoSpaceDN w:val="0"/>
        <w:adjustRightInd w:val="0"/>
        <w:ind w:left="1004"/>
        <w:jc w:val="right"/>
        <w:rPr>
          <w:rFonts w:ascii="Arial" w:hAnsi="Arial" w:cs="Arial"/>
          <w:b/>
          <w:i/>
          <w:sz w:val="16"/>
          <w:szCs w:val="16"/>
          <w:lang w:val="es-MX"/>
        </w:rPr>
      </w:pPr>
      <w:hyperlink r:id="rId73"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106758" w:rsidRDefault="00106758" w:rsidP="00106758">
      <w:pPr>
        <w:pStyle w:val="Prrafodelista"/>
        <w:autoSpaceDE w:val="0"/>
        <w:autoSpaceDN w:val="0"/>
        <w:adjustRightInd w:val="0"/>
        <w:spacing w:after="0" w:line="240" w:lineRule="auto"/>
        <w:ind w:left="1004"/>
        <w:jc w:val="right"/>
        <w:rPr>
          <w:rFonts w:ascii="Arial" w:hAnsi="Arial" w:cs="Arial"/>
          <w:b/>
          <w:i/>
          <w:sz w:val="1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6015C4" w:rsidP="00106758">
      <w:pPr>
        <w:pStyle w:val="Prrafodelista"/>
        <w:autoSpaceDE w:val="0"/>
        <w:autoSpaceDN w:val="0"/>
        <w:adjustRightInd w:val="0"/>
        <w:spacing w:after="0"/>
        <w:ind w:left="1004"/>
        <w:jc w:val="right"/>
        <w:rPr>
          <w:rFonts w:ascii="Arial" w:hAnsi="Arial" w:cs="Arial"/>
          <w:b/>
          <w:i/>
          <w:sz w:val="16"/>
          <w:szCs w:val="16"/>
          <w:lang w:val="es-MX"/>
        </w:rPr>
      </w:pPr>
      <w:hyperlink r:id="rId74" w:history="1">
        <w:r w:rsidR="00590579" w:rsidRPr="0025280C">
          <w:rPr>
            <w:rStyle w:val="Hipervnculo"/>
            <w:rFonts w:ascii="Arial" w:hAnsi="Arial" w:cs="Arial"/>
            <w:b/>
            <w:i/>
            <w:sz w:val="16"/>
            <w:szCs w:val="16"/>
            <w:lang w:val="es-MX"/>
          </w:rPr>
          <w:t>https://po.tamaulipas.gob.mx/wp-content/uploads/2023/01/cxlviii-09-190123-EV.pdf</w:t>
        </w:r>
      </w:hyperlink>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EB5502" w:rsidRDefault="006015C4" w:rsidP="00E16CF3">
      <w:pPr>
        <w:pStyle w:val="Prrafodelista"/>
        <w:autoSpaceDE w:val="0"/>
        <w:autoSpaceDN w:val="0"/>
        <w:adjustRightInd w:val="0"/>
        <w:spacing w:after="0"/>
        <w:ind w:left="1004"/>
        <w:jc w:val="right"/>
        <w:rPr>
          <w:rFonts w:ascii="Arial" w:hAnsi="Arial" w:cs="Arial"/>
          <w:b/>
          <w:i/>
          <w:sz w:val="16"/>
          <w:szCs w:val="16"/>
          <w:lang w:val="es-MX"/>
        </w:rPr>
      </w:pPr>
      <w:hyperlink r:id="rId75"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106758" w:rsidRDefault="00E16CF3" w:rsidP="00E16CF3">
      <w:pPr>
        <w:pStyle w:val="Prrafodelista"/>
        <w:autoSpaceDE w:val="0"/>
        <w:autoSpaceDN w:val="0"/>
        <w:adjustRightInd w:val="0"/>
        <w:spacing w:after="0"/>
        <w:ind w:left="1004"/>
        <w:jc w:val="right"/>
        <w:rPr>
          <w:rFonts w:ascii="Arial" w:hAnsi="Arial" w:cs="Arial"/>
          <w:b/>
          <w:i/>
          <w:sz w:val="16"/>
          <w:szCs w:val="16"/>
          <w:lang w:val="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106758" w:rsidRDefault="00836676" w:rsidP="00836676">
      <w:pPr>
        <w:autoSpaceDE w:val="0"/>
        <w:autoSpaceDN w:val="0"/>
        <w:adjustRightInd w:val="0"/>
        <w:jc w:val="both"/>
        <w:rPr>
          <w:rFonts w:ascii="Arial" w:hAnsi="Arial" w:cs="Arial"/>
          <w:b/>
          <w:bCs/>
          <w:sz w:val="10"/>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Comete el delito de violencia en espectáculos deportivos, quién en un evento deportivo, encontrándose en el interior de un estadio o recinto utilizado para ese fin o en los espacios de estacionamiento o calles circundantes inmediatas al mismo, cometa por sí o incite a otros a cometer actos que produzcan lesiones a terceros o daños a bienes muebles o inmuebles.</w:t>
      </w:r>
    </w:p>
    <w:p w:rsidR="00EB5502" w:rsidRPr="00106758" w:rsidRDefault="00EB5502" w:rsidP="00EB5502">
      <w:pPr>
        <w:autoSpaceDE w:val="0"/>
        <w:autoSpaceDN w:val="0"/>
        <w:adjustRightInd w:val="0"/>
        <w:jc w:val="both"/>
        <w:rPr>
          <w:rFonts w:ascii="Arial" w:hAnsi="Arial" w:cs="Arial"/>
          <w:sz w:val="14"/>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106758" w:rsidRDefault="00EB5502" w:rsidP="00EB5502">
      <w:pPr>
        <w:autoSpaceDE w:val="0"/>
        <w:autoSpaceDN w:val="0"/>
        <w:adjustRightInd w:val="0"/>
        <w:jc w:val="both"/>
        <w:rPr>
          <w:rFonts w:ascii="Arial" w:hAnsi="Arial" w:cs="Arial"/>
          <w:sz w:val="12"/>
          <w:lang w:val="es-MX" w:eastAsia="es-MX"/>
        </w:rPr>
      </w:pPr>
    </w:p>
    <w:p w:rsidR="00EB5502" w:rsidRPr="00F149B4" w:rsidRDefault="00EB5502" w:rsidP="00EB5502">
      <w:pPr>
        <w:autoSpaceDE w:val="0"/>
        <w:autoSpaceDN w:val="0"/>
        <w:adjustRightInd w:val="0"/>
        <w:jc w:val="both"/>
        <w:rPr>
          <w:rFonts w:ascii="Arial" w:hAnsi="Arial" w:cs="Arial"/>
          <w:lang w:eastAsia="es-MX"/>
        </w:rPr>
      </w:pPr>
      <w:r w:rsidRPr="00F149B4">
        <w:rPr>
          <w:rFonts w:ascii="Arial" w:hAnsi="Arial" w:cs="Arial"/>
          <w:b/>
          <w:bCs/>
          <w:lang w:val="es-MX" w:eastAsia="es-MX"/>
        </w:rPr>
        <w:t xml:space="preserve">ARTÍCULO 368 Septies.- </w:t>
      </w:r>
      <w:r w:rsidRPr="00F149B4">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B84F86" w:rsidRPr="00F149B4" w:rsidRDefault="00B84F86" w:rsidP="00435AD0">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w:t>
      </w:r>
      <w:r w:rsidR="00952757" w:rsidRPr="00F149B4">
        <w:rPr>
          <w:rFonts w:ascii="Arial" w:hAnsi="Arial" w:cs="Arial"/>
          <w:b/>
        </w:rPr>
        <w:t>É</w:t>
      </w:r>
      <w:r w:rsidR="00E25AB3" w:rsidRPr="00F149B4">
        <w:rPr>
          <w:rFonts w:ascii="Arial" w:hAnsi="Arial" w:cs="Arial"/>
          <w:b/>
        </w:rPr>
        <w:t>PTIMO</w:t>
      </w:r>
    </w:p>
    <w:p w:rsidR="00E25AB3" w:rsidRPr="00F149B4" w:rsidRDefault="00E25AB3">
      <w:pPr>
        <w:jc w:val="center"/>
        <w:rPr>
          <w:rFonts w:ascii="Arial" w:hAnsi="Arial" w:cs="Arial"/>
          <w:b/>
        </w:rPr>
      </w:pPr>
      <w:r w:rsidRPr="00F149B4">
        <w:rPr>
          <w:rFonts w:ascii="Arial" w:hAnsi="Arial" w:cs="Arial"/>
          <w:b/>
        </w:rPr>
        <w:t>DELITOS CONTRA EL HONOR</w:t>
      </w:r>
    </w:p>
    <w:p w:rsidR="00E25AB3" w:rsidRPr="00F149B4" w:rsidRDefault="00E25AB3">
      <w:pPr>
        <w:jc w:val="center"/>
        <w:rPr>
          <w:rFonts w:ascii="Arial" w:hAnsi="Arial" w:cs="Arial"/>
          <w:b/>
          <w:sz w:val="14"/>
          <w:szCs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GOLPES Y VIOLENCIAS F</w:t>
      </w:r>
      <w:r w:rsidR="00BE0802" w:rsidRPr="00F149B4">
        <w:rPr>
          <w:rFonts w:ascii="Arial" w:hAnsi="Arial" w:cs="Arial"/>
          <w:b/>
        </w:rPr>
        <w:t>Í</w:t>
      </w:r>
      <w:r w:rsidRPr="00F149B4">
        <w:rPr>
          <w:rFonts w:ascii="Arial" w:hAnsi="Arial" w:cs="Arial"/>
          <w:b/>
        </w:rPr>
        <w:t>SICAS SIMPLES</w:t>
      </w:r>
    </w:p>
    <w:p w:rsidR="007A1CB0" w:rsidRPr="00F149B4" w:rsidRDefault="007A1CB0">
      <w:pPr>
        <w:jc w:val="center"/>
        <w:rPr>
          <w:rFonts w:ascii="Arial" w:hAnsi="Arial" w:cs="Arial"/>
          <w:b/>
          <w:sz w:val="14"/>
          <w:szCs w:val="14"/>
        </w:rPr>
      </w:pPr>
    </w:p>
    <w:p w:rsidR="00E25AB3" w:rsidRPr="00F149B4" w:rsidRDefault="00E25AB3">
      <w:pPr>
        <w:jc w:val="both"/>
        <w:rPr>
          <w:rFonts w:ascii="Arial" w:hAnsi="Arial" w:cs="Arial"/>
        </w:rPr>
      </w:pPr>
      <w:r w:rsidRPr="00F149B4">
        <w:rPr>
          <w:rFonts w:ascii="Arial" w:hAnsi="Arial" w:cs="Arial"/>
          <w:b/>
        </w:rPr>
        <w:t>ARTÍCULO 369.-</w:t>
      </w:r>
      <w:r w:rsidRPr="00F149B4">
        <w:rPr>
          <w:rFonts w:ascii="Arial" w:hAnsi="Arial" w:cs="Arial"/>
        </w:rPr>
        <w:t xml:space="preserve"> Comete el delito de golpes y violencias físicas simples: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El que, públicamente y fuera de riña, diere a otro una bofetada, un puñetazo, un latigazo o cualquier otro golpe en la cara;</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azotare a otro para injuriarle;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infiera cualquier otro golpe simple.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Son simples los golpes y violencias físicas que no causen lesión y sólo se castigarán cuando se infieran con intención de ofender a quien los recibe.</w:t>
      </w:r>
    </w:p>
    <w:p w:rsidR="00E25AB3" w:rsidRPr="00F149B4" w:rsidRDefault="00E25AB3">
      <w:pPr>
        <w:jc w:val="both"/>
        <w:rPr>
          <w:rFonts w:ascii="Arial" w:hAnsi="Arial" w:cs="Arial"/>
          <w:sz w:val="14"/>
          <w:szCs w:val="14"/>
        </w:rPr>
      </w:pPr>
      <w:r w:rsidRPr="00F149B4">
        <w:rPr>
          <w:rFonts w:ascii="Arial" w:hAnsi="Arial" w:cs="Arial"/>
        </w:rPr>
        <w:t xml:space="preserve"> </w:t>
      </w:r>
    </w:p>
    <w:p w:rsidR="00D56411" w:rsidRPr="00F149B4" w:rsidRDefault="00B84F86" w:rsidP="00D56411">
      <w:pPr>
        <w:jc w:val="both"/>
        <w:rPr>
          <w:rFonts w:ascii="Arial" w:hAnsi="Arial" w:cs="Arial"/>
        </w:rPr>
      </w:pPr>
      <w:r w:rsidRPr="00F149B4">
        <w:rPr>
          <w:rFonts w:ascii="Arial" w:hAnsi="Arial" w:cs="Arial"/>
          <w:b/>
        </w:rPr>
        <w:t>ARTÍCULO</w:t>
      </w:r>
      <w:r w:rsidR="00E25AB3" w:rsidRPr="00F149B4">
        <w:rPr>
          <w:rFonts w:ascii="Arial" w:hAnsi="Arial" w:cs="Arial"/>
          <w:b/>
        </w:rPr>
        <w:t xml:space="preserve"> 370.-</w:t>
      </w:r>
      <w:r w:rsidR="00D56411" w:rsidRPr="00F149B4">
        <w:rPr>
          <w:rFonts w:ascii="Arial" w:hAnsi="Arial" w:cs="Arial"/>
          <w:b/>
        </w:rPr>
        <w:t xml:space="preserve"> </w:t>
      </w:r>
      <w:r w:rsidR="00D56411" w:rsidRPr="00F149B4">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F149B4" w:rsidRDefault="00E25AB3">
      <w:pPr>
        <w:jc w:val="both"/>
        <w:rPr>
          <w:rFonts w:ascii="Arial" w:hAnsi="Arial" w:cs="Arial"/>
          <w:sz w:val="14"/>
          <w:szCs w:val="14"/>
        </w:rPr>
      </w:pPr>
    </w:p>
    <w:p w:rsidR="0023236D" w:rsidRPr="00F149B4" w:rsidRDefault="00E75797" w:rsidP="0023236D">
      <w:pPr>
        <w:jc w:val="both"/>
        <w:rPr>
          <w:rFonts w:ascii="Arial" w:hAnsi="Arial" w:cs="Arial"/>
        </w:rPr>
      </w:pPr>
      <w:r w:rsidRPr="00F149B4">
        <w:rPr>
          <w:rFonts w:ascii="Arial" w:hAnsi="Arial" w:cs="Arial"/>
          <w:b/>
        </w:rPr>
        <w:t>ARTÍCULO</w:t>
      </w:r>
      <w:r w:rsidR="00E25AB3" w:rsidRPr="00F149B4">
        <w:rPr>
          <w:rFonts w:ascii="Arial" w:hAnsi="Arial" w:cs="Arial"/>
          <w:b/>
        </w:rPr>
        <w:t xml:space="preserve"> 371.-</w:t>
      </w:r>
      <w:r w:rsidR="00E25AB3" w:rsidRPr="00F149B4">
        <w:rPr>
          <w:rFonts w:ascii="Arial" w:hAnsi="Arial" w:cs="Arial"/>
        </w:rPr>
        <w:t xml:space="preserve"> </w:t>
      </w:r>
      <w:r w:rsidR="0023236D" w:rsidRPr="00F149B4">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F149B4" w:rsidRDefault="00D56411">
      <w:pPr>
        <w:jc w:val="both"/>
        <w:rPr>
          <w:rFonts w:ascii="Arial" w:hAnsi="Arial" w:cs="Arial"/>
          <w:sz w:val="14"/>
          <w:szCs w:val="14"/>
        </w:rPr>
      </w:pP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t>ARTÍCULO</w:t>
      </w:r>
      <w:r w:rsidR="007A0FC5" w:rsidRPr="00F149B4">
        <w:rPr>
          <w:rFonts w:ascii="Arial" w:hAnsi="Arial" w:cs="Arial"/>
          <w:b/>
          <w:sz w:val="20"/>
          <w:szCs w:val="20"/>
        </w:rPr>
        <w:t xml:space="preserve"> 371 BIS.-</w:t>
      </w:r>
      <w:r w:rsidR="007A0FC5" w:rsidRPr="00F149B4">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La duración del tratamiento en mención será determinada por el psicólogo correspondiente, conforme al avance o retraso del sujeto tratado.</w:t>
      </w:r>
    </w:p>
    <w:p w:rsidR="007A0FC5" w:rsidRPr="00F149B4" w:rsidRDefault="007A0FC5" w:rsidP="007A0FC5">
      <w:pPr>
        <w:pStyle w:val="Sinespaciado"/>
        <w:jc w:val="both"/>
        <w:rPr>
          <w:rFonts w:ascii="Arial" w:hAnsi="Arial" w:cs="Arial"/>
          <w:sz w:val="14"/>
          <w:szCs w:val="14"/>
        </w:rPr>
      </w:pPr>
    </w:p>
    <w:p w:rsidR="007A0FC5" w:rsidRPr="00E16CF3"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se efectuará siempre con la custodia y personal de seguridad necesario que designe la autoridad competente para su cumplimiento.</w:t>
      </w:r>
    </w:p>
    <w:p w:rsidR="003E7E22" w:rsidRDefault="003E7E22" w:rsidP="007A0FC5">
      <w:pPr>
        <w:pStyle w:val="Sinespaciado"/>
        <w:jc w:val="both"/>
        <w:rPr>
          <w:rFonts w:ascii="Arial" w:hAnsi="Arial" w:cs="Arial"/>
          <w:b/>
          <w:sz w:val="20"/>
          <w:szCs w:val="20"/>
        </w:rPr>
      </w:pP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t>ARTÍCULO</w:t>
      </w:r>
      <w:r w:rsidR="007A0FC5" w:rsidRPr="00F149B4">
        <w:rPr>
          <w:rFonts w:ascii="Arial" w:hAnsi="Arial" w:cs="Arial"/>
          <w:b/>
          <w:sz w:val="20"/>
          <w:szCs w:val="20"/>
        </w:rPr>
        <w:t xml:space="preserve"> 371 TER.-</w:t>
      </w:r>
      <w:r w:rsidR="007A0FC5" w:rsidRPr="00F149B4">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F149B4" w:rsidRDefault="007A0FC5" w:rsidP="007A0FC5">
      <w:pPr>
        <w:pStyle w:val="Sinespaciado"/>
        <w:jc w:val="both"/>
        <w:rPr>
          <w:rFonts w:ascii="Arial" w:hAnsi="Arial" w:cs="Arial"/>
          <w:sz w:val="16"/>
          <w:szCs w:val="16"/>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E16CF3" w:rsidRDefault="00271967">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INJURIAS</w:t>
      </w:r>
    </w:p>
    <w:p w:rsidR="00E25AB3" w:rsidRPr="00F149B4"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CA5D3F" w:rsidRPr="00E16CF3" w:rsidRDefault="00CA5D3F" w:rsidP="00E16CF3">
      <w:pP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lastRenderedPageBreak/>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Default="00E16CF3">
      <w:pPr>
        <w:pStyle w:val="Ttulo3"/>
        <w:rPr>
          <w:rFonts w:ascii="Arial" w:hAnsi="Arial" w:cs="Arial"/>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OCTAVO</w:t>
      </w:r>
    </w:p>
    <w:p w:rsidR="00E25AB3" w:rsidRPr="00F149B4" w:rsidRDefault="00E25AB3">
      <w:pPr>
        <w:jc w:val="center"/>
        <w:rPr>
          <w:rFonts w:ascii="Arial" w:hAnsi="Arial" w:cs="Arial"/>
          <w:b/>
        </w:rPr>
      </w:pPr>
      <w:r w:rsidRPr="00F149B4">
        <w:rPr>
          <w:rFonts w:ascii="Arial" w:hAnsi="Arial" w:cs="Arial"/>
          <w:b/>
        </w:rPr>
        <w:t>DELITOS CONTRA LA SEGURIDAD EN EL GOCE DE GARANT</w:t>
      </w:r>
      <w:r w:rsidR="00952757" w:rsidRPr="00F149B4">
        <w:rPr>
          <w:rFonts w:ascii="Arial" w:hAnsi="Arial" w:cs="Arial"/>
          <w:b/>
        </w:rPr>
        <w:t>Í</w:t>
      </w:r>
      <w:r w:rsidRPr="00F149B4">
        <w:rPr>
          <w:rFonts w:ascii="Arial" w:hAnsi="Arial" w:cs="Arial"/>
          <w:b/>
        </w:rPr>
        <w:t>AS</w:t>
      </w:r>
    </w:p>
    <w:p w:rsidR="00E25AB3" w:rsidRPr="00E16CF3" w:rsidRDefault="00E25AB3">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PRIVACI</w:t>
      </w:r>
      <w:r w:rsidR="00952757" w:rsidRPr="00F149B4">
        <w:rPr>
          <w:rFonts w:ascii="Arial" w:hAnsi="Arial" w:cs="Arial"/>
          <w:b/>
        </w:rPr>
        <w:t>Ó</w:t>
      </w:r>
      <w:r w:rsidRPr="00F149B4">
        <w:rPr>
          <w:rFonts w:ascii="Arial" w:hAnsi="Arial" w:cs="Arial"/>
          <w:b/>
        </w:rPr>
        <w:t>N ILEGAL DE LA LIBERTAD Y DE OTRAS GARANT</w:t>
      </w:r>
      <w:r w:rsidR="00952757" w:rsidRPr="00F149B4">
        <w:rPr>
          <w:rFonts w:ascii="Arial" w:hAnsi="Arial" w:cs="Arial"/>
          <w:b/>
        </w:rPr>
        <w:t>Í</w:t>
      </w:r>
      <w:r w:rsidRPr="00F149B4">
        <w:rPr>
          <w:rFonts w:ascii="Arial" w:hAnsi="Arial" w:cs="Arial"/>
          <w:b/>
        </w:rPr>
        <w:t>AS</w:t>
      </w:r>
    </w:p>
    <w:p w:rsidR="007A1CB0" w:rsidRPr="00F149B4" w:rsidRDefault="007A1CB0">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388.-</w:t>
      </w:r>
      <w:r w:rsidRPr="00F149B4">
        <w:rPr>
          <w:rFonts w:ascii="Arial" w:hAnsi="Arial" w:cs="Arial"/>
        </w:rPr>
        <w:t xml:space="preserve"> Comete el delito de privación ilegal de la libertad y de otras garantías:</w:t>
      </w:r>
    </w:p>
    <w:p w:rsidR="00E25AB3" w:rsidRPr="00E16CF3"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particular que ilegalmente prive a otro de su libertad; y</w:t>
      </w:r>
    </w:p>
    <w:p w:rsidR="00952757" w:rsidRPr="00E16CF3" w:rsidRDefault="00952757">
      <w:pPr>
        <w:jc w:val="both"/>
        <w:rPr>
          <w:rFonts w:ascii="Arial" w:hAnsi="Arial" w:cs="Arial"/>
          <w:sz w:val="12"/>
        </w:rPr>
      </w:pPr>
    </w:p>
    <w:p w:rsidR="00E16CF3"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3E7E22" w:rsidRDefault="003E7E22">
      <w:pPr>
        <w:jc w:val="both"/>
        <w:rPr>
          <w:rFonts w:ascii="Arial" w:hAnsi="Arial" w:cs="Arial"/>
        </w:rPr>
      </w:pPr>
    </w:p>
    <w:p w:rsidR="00E25AB3" w:rsidRPr="00E16CF3" w:rsidRDefault="00E25AB3">
      <w:pPr>
        <w:jc w:val="both"/>
        <w:rPr>
          <w:rFonts w:ascii="Arial" w:hAnsi="Arial" w:cs="Arial"/>
          <w:sz w:val="2"/>
        </w:rPr>
      </w:pPr>
    </w:p>
    <w:p w:rsidR="00B84F86" w:rsidRPr="00F149B4" w:rsidRDefault="00E25AB3" w:rsidP="00E16CF3">
      <w:pPr>
        <w:tabs>
          <w:tab w:val="left" w:leader="dot" w:pos="8820"/>
        </w:tabs>
        <w:jc w:val="both"/>
        <w:rPr>
          <w:rFonts w:ascii="Arial" w:hAnsi="Arial" w:cs="Arial"/>
        </w:rPr>
      </w:pPr>
      <w:r w:rsidRPr="00F149B4">
        <w:rPr>
          <w:rFonts w:ascii="Arial" w:hAnsi="Arial" w:cs="Arial"/>
          <w:b/>
        </w:rPr>
        <w:t>ARTÍCULO 389.-</w:t>
      </w:r>
      <w:r w:rsidR="0023236D" w:rsidRPr="00F149B4">
        <w:rPr>
          <w:rFonts w:ascii="Arial" w:hAnsi="Arial" w:cs="Arial"/>
          <w:b/>
        </w:rPr>
        <w:t xml:space="preserve"> </w:t>
      </w:r>
      <w:r w:rsidR="0023236D" w:rsidRPr="00F149B4">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Default="003E7E2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390.-</w:t>
      </w:r>
      <w:r w:rsidRPr="00F149B4">
        <w:rPr>
          <w:rFonts w:ascii="Arial" w:hAnsi="Arial" w:cs="Arial"/>
        </w:rPr>
        <w:t xml:space="preserve"> Se impondrá la sanción a que se refiere el Artículo anterior:</w:t>
      </w:r>
    </w:p>
    <w:p w:rsidR="00E25AB3" w:rsidRPr="00E16CF3" w:rsidRDefault="00E25AB3">
      <w:pPr>
        <w:jc w:val="both"/>
        <w:rPr>
          <w:rFonts w:ascii="Arial" w:hAnsi="Arial" w:cs="Arial"/>
          <w:sz w:val="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60CE0"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124A33" w:rsidRPr="00760CE0" w:rsidRDefault="00124A33">
      <w:pPr>
        <w:jc w:val="both"/>
        <w:rPr>
          <w:rFonts w:ascii="Arial" w:hAnsi="Arial" w:cs="Arial"/>
          <w:sz w:val="10"/>
        </w:rPr>
      </w:pPr>
    </w:p>
    <w:p w:rsidR="007F544E" w:rsidRPr="00F149B4" w:rsidRDefault="007F544E" w:rsidP="007F544E">
      <w:pPr>
        <w:jc w:val="center"/>
        <w:rPr>
          <w:rFonts w:ascii="Arial" w:hAnsi="Arial" w:cs="Arial"/>
          <w:b/>
          <w:lang w:val="es-MX"/>
        </w:rPr>
      </w:pPr>
      <w:r w:rsidRPr="00F149B4">
        <w:rPr>
          <w:rFonts w:ascii="Arial" w:hAnsi="Arial" w:cs="Arial"/>
          <w:b/>
          <w:lang w:val="es-MX"/>
        </w:rPr>
        <w:t>CAPÍTULO I BIS</w:t>
      </w:r>
    </w:p>
    <w:p w:rsidR="007F544E" w:rsidRDefault="007F544E" w:rsidP="003E7E22">
      <w:pPr>
        <w:jc w:val="center"/>
        <w:rPr>
          <w:rFonts w:ascii="Arial" w:hAnsi="Arial" w:cs="Arial"/>
          <w:b/>
          <w:lang w:val="es-MX"/>
        </w:rPr>
      </w:pPr>
      <w:r w:rsidRPr="00F149B4">
        <w:rPr>
          <w:rFonts w:ascii="Arial" w:hAnsi="Arial" w:cs="Arial"/>
          <w:b/>
          <w:lang w:val="es-MX"/>
        </w:rPr>
        <w:t>PRIVACIÓN DE</w:t>
      </w:r>
      <w:r w:rsidR="003E7E22">
        <w:rPr>
          <w:rFonts w:ascii="Arial" w:hAnsi="Arial" w:cs="Arial"/>
          <w:b/>
          <w:lang w:val="es-MX"/>
        </w:rPr>
        <w:t xml:space="preserve"> LA LIBERTAD CON FINES SEXUALES</w:t>
      </w:r>
    </w:p>
    <w:p w:rsidR="003E7E22" w:rsidRPr="003E7E22" w:rsidRDefault="003E7E22" w:rsidP="003E7E22">
      <w:pPr>
        <w:jc w:val="center"/>
        <w:rPr>
          <w:rFonts w:ascii="Arial" w:hAnsi="Arial" w:cs="Arial"/>
          <w:b/>
          <w:lang w:val="es-MX"/>
        </w:rPr>
      </w:pPr>
    </w:p>
    <w:p w:rsidR="007F544E" w:rsidRPr="00F149B4" w:rsidRDefault="007F544E" w:rsidP="007F544E">
      <w:pPr>
        <w:jc w:val="both"/>
        <w:rPr>
          <w:rFonts w:ascii="Arial" w:hAnsi="Arial" w:cs="Arial"/>
          <w:lang w:val="es-MX"/>
        </w:rPr>
      </w:pPr>
      <w:r w:rsidRPr="00F149B4">
        <w:rPr>
          <w:rFonts w:ascii="Arial" w:hAnsi="Arial" w:cs="Arial"/>
          <w:b/>
          <w:lang w:val="es-MX"/>
        </w:rPr>
        <w:t>ARTÍCULO 390 Bis.-</w:t>
      </w:r>
      <w:r w:rsidRPr="00F149B4">
        <w:rPr>
          <w:rFonts w:ascii="Arial" w:hAnsi="Arial" w:cs="Arial"/>
          <w:lang w:val="es-MX"/>
        </w:rPr>
        <w:t xml:space="preserve"> Al que prive a otro de su libertad, con el propósito de realizar un acto sexual, se le impondrá una sanción de uno a cinco años de prisión. </w:t>
      </w:r>
    </w:p>
    <w:p w:rsidR="00F77188" w:rsidRPr="00E16CF3" w:rsidRDefault="00F77188" w:rsidP="007F544E">
      <w:pPr>
        <w:jc w:val="both"/>
        <w:rPr>
          <w:rFonts w:ascii="Arial" w:hAnsi="Arial" w:cs="Arial"/>
          <w:sz w:val="10"/>
          <w:lang w:val="es-MX"/>
        </w:rPr>
      </w:pPr>
    </w:p>
    <w:p w:rsidR="008F7E07" w:rsidRDefault="007F544E" w:rsidP="007F544E">
      <w:pPr>
        <w:jc w:val="both"/>
        <w:rPr>
          <w:rFonts w:ascii="Arial" w:hAnsi="Arial" w:cs="Arial"/>
          <w:lang w:val="es-MX"/>
        </w:rPr>
      </w:pPr>
      <w:r w:rsidRPr="00F149B4">
        <w:rPr>
          <w:rFonts w:ascii="Arial" w:hAnsi="Arial" w:cs="Arial"/>
          <w:lang w:val="es-MX"/>
        </w:rPr>
        <w:t>Este delito se perseguirá por</w:t>
      </w:r>
      <w:r w:rsidR="003E7E22">
        <w:rPr>
          <w:rFonts w:ascii="Arial" w:hAnsi="Arial" w:cs="Arial"/>
          <w:lang w:val="es-MX"/>
        </w:rPr>
        <w:t xml:space="preserve"> querella de la parte ofendida.</w:t>
      </w:r>
    </w:p>
    <w:p w:rsidR="003E7E22" w:rsidRPr="003E7E22" w:rsidRDefault="003E7E22" w:rsidP="007F544E">
      <w:pPr>
        <w:jc w:val="both"/>
        <w:rPr>
          <w:rFonts w:ascii="Arial" w:hAnsi="Arial" w:cs="Arial"/>
          <w:lang w:val="es-MX"/>
        </w:rPr>
      </w:pPr>
    </w:p>
    <w:p w:rsidR="00FF308C" w:rsidRPr="00FF308C" w:rsidRDefault="00FF308C" w:rsidP="00FF308C">
      <w:pPr>
        <w:ind w:right="48"/>
        <w:jc w:val="center"/>
        <w:rPr>
          <w:rFonts w:ascii="Arial" w:hAnsi="Arial" w:cs="Arial"/>
          <w:b/>
        </w:rPr>
      </w:pPr>
      <w:r w:rsidRPr="00FF308C">
        <w:rPr>
          <w:rFonts w:ascii="Arial" w:hAnsi="Arial" w:cs="Arial"/>
          <w:b/>
        </w:rPr>
        <w:t>CAPÍTULO I TER</w:t>
      </w:r>
    </w:p>
    <w:p w:rsidR="00FF308C" w:rsidRDefault="003E7E22" w:rsidP="003E7E22">
      <w:pPr>
        <w:ind w:right="48"/>
        <w:jc w:val="center"/>
        <w:rPr>
          <w:rFonts w:ascii="Arial" w:hAnsi="Arial" w:cs="Arial"/>
          <w:b/>
        </w:rPr>
      </w:pPr>
      <w:r>
        <w:rPr>
          <w:rFonts w:ascii="Arial" w:hAnsi="Arial" w:cs="Arial"/>
          <w:b/>
        </w:rPr>
        <w:t>CIBERACOSO</w:t>
      </w:r>
    </w:p>
    <w:p w:rsidR="003E7E22" w:rsidRPr="003E7E22" w:rsidRDefault="003E7E22" w:rsidP="003E7E22">
      <w:pPr>
        <w:ind w:right="48"/>
        <w:jc w:val="center"/>
        <w:rPr>
          <w:rFonts w:ascii="Arial" w:hAnsi="Arial" w:cs="Arial"/>
          <w:b/>
        </w:rPr>
      </w:pPr>
    </w:p>
    <w:p w:rsidR="00435AD0" w:rsidRDefault="00FF308C" w:rsidP="00FF308C">
      <w:pPr>
        <w:pStyle w:val="Textoindependiente"/>
        <w:ind w:right="48"/>
        <w:rPr>
          <w:rFonts w:ascii="Arial" w:hAnsi="Arial" w:cs="Arial"/>
          <w:spacing w:val="-5"/>
        </w:rPr>
      </w:pPr>
      <w:r w:rsidRPr="00FF308C">
        <w:rPr>
          <w:rFonts w:ascii="Arial" w:hAnsi="Arial" w:cs="Arial"/>
          <w:b/>
          <w:spacing w:val="-4"/>
        </w:rPr>
        <w:t xml:space="preserve">ARTÍCULO 390 Ter.- </w:t>
      </w:r>
      <w:r w:rsidRPr="00FF308C">
        <w:rPr>
          <w:rFonts w:ascii="Arial" w:hAnsi="Arial" w:cs="Arial"/>
          <w:spacing w:val="-4"/>
        </w:rPr>
        <w:t xml:space="preserve">Comete </w:t>
      </w:r>
      <w:r w:rsidRPr="00FF308C">
        <w:rPr>
          <w:rFonts w:ascii="Arial" w:hAnsi="Arial" w:cs="Arial"/>
          <w:spacing w:val="-3"/>
        </w:rPr>
        <w:t xml:space="preserve">el </w:t>
      </w:r>
      <w:r w:rsidRPr="00FF308C">
        <w:rPr>
          <w:rFonts w:ascii="Arial" w:hAnsi="Arial" w:cs="Arial"/>
          <w:spacing w:val="-5"/>
        </w:rPr>
        <w:t xml:space="preserve">delito </w:t>
      </w:r>
      <w:r w:rsidRPr="00FF308C">
        <w:rPr>
          <w:rFonts w:ascii="Arial" w:hAnsi="Arial" w:cs="Arial"/>
          <w:spacing w:val="-3"/>
        </w:rPr>
        <w:t xml:space="preserve">de </w:t>
      </w:r>
      <w:r w:rsidRPr="00FF308C">
        <w:rPr>
          <w:rFonts w:ascii="Arial" w:hAnsi="Arial" w:cs="Arial"/>
          <w:spacing w:val="-4"/>
        </w:rPr>
        <w:t xml:space="preserve">ciberacoso, quien </w:t>
      </w:r>
      <w:r w:rsidRPr="00FF308C">
        <w:rPr>
          <w:rFonts w:ascii="Arial" w:hAnsi="Arial" w:cs="Arial"/>
          <w:spacing w:val="-5"/>
        </w:rPr>
        <w:t xml:space="preserve">hostigue </w:t>
      </w:r>
      <w:r w:rsidRPr="00FF308C">
        <w:rPr>
          <w:rFonts w:ascii="Arial" w:hAnsi="Arial" w:cs="Arial"/>
        </w:rPr>
        <w:t xml:space="preserve">o </w:t>
      </w:r>
      <w:r w:rsidRPr="00FF308C">
        <w:rPr>
          <w:rFonts w:ascii="Arial" w:hAnsi="Arial" w:cs="Arial"/>
          <w:spacing w:val="-5"/>
        </w:rPr>
        <w:t xml:space="preserve">amenace </w:t>
      </w:r>
      <w:r w:rsidRPr="00FF308C">
        <w:rPr>
          <w:rFonts w:ascii="Arial" w:hAnsi="Arial" w:cs="Arial"/>
          <w:spacing w:val="-4"/>
        </w:rPr>
        <w:t xml:space="preserve">por </w:t>
      </w:r>
      <w:r w:rsidRPr="00FF308C">
        <w:rPr>
          <w:rFonts w:ascii="Arial" w:hAnsi="Arial" w:cs="Arial"/>
          <w:spacing w:val="-3"/>
        </w:rPr>
        <w:t xml:space="preserve">medio de </w:t>
      </w:r>
      <w:r w:rsidRPr="00FF308C">
        <w:rPr>
          <w:rFonts w:ascii="Arial" w:hAnsi="Arial" w:cs="Arial"/>
          <w:spacing w:val="-4"/>
        </w:rPr>
        <w:t xml:space="preserve">las </w:t>
      </w:r>
      <w:r w:rsidRPr="00FF308C">
        <w:rPr>
          <w:rFonts w:ascii="Arial" w:hAnsi="Arial" w:cs="Arial"/>
          <w:spacing w:val="-5"/>
        </w:rPr>
        <w:t xml:space="preserve">Tecnologías </w:t>
      </w:r>
      <w:r w:rsidRPr="00FF308C">
        <w:rPr>
          <w:rFonts w:ascii="Arial" w:hAnsi="Arial" w:cs="Arial"/>
          <w:spacing w:val="-3"/>
        </w:rPr>
        <w:t xml:space="preserve">de la </w:t>
      </w:r>
      <w:r w:rsidRPr="00FF308C">
        <w:rPr>
          <w:rFonts w:ascii="Arial" w:hAnsi="Arial" w:cs="Arial"/>
          <w:spacing w:val="-5"/>
        </w:rPr>
        <w:t xml:space="preserve">Información </w:t>
      </w:r>
      <w:r w:rsidRPr="00FF308C">
        <w:rPr>
          <w:rFonts w:ascii="Arial" w:hAnsi="Arial" w:cs="Arial"/>
        </w:rPr>
        <w:t xml:space="preserve">y </w:t>
      </w:r>
      <w:r w:rsidRPr="00FF308C">
        <w:rPr>
          <w:rFonts w:ascii="Arial" w:hAnsi="Arial" w:cs="Arial"/>
          <w:spacing w:val="-4"/>
        </w:rPr>
        <w:t xml:space="preserve">Comunicación, tales como redes </w:t>
      </w:r>
      <w:r w:rsidRPr="00FF308C">
        <w:rPr>
          <w:rFonts w:ascii="Arial" w:hAnsi="Arial" w:cs="Arial"/>
          <w:spacing w:val="-5"/>
        </w:rPr>
        <w:t xml:space="preserve">sociales, mensajería instantánea, </w:t>
      </w:r>
      <w:r w:rsidRPr="00FF308C">
        <w:rPr>
          <w:rFonts w:ascii="Arial" w:hAnsi="Arial" w:cs="Arial"/>
          <w:spacing w:val="-4"/>
        </w:rPr>
        <w:t xml:space="preserve">correo electrónico </w:t>
      </w:r>
      <w:r w:rsidRPr="00FF308C">
        <w:rPr>
          <w:rFonts w:ascii="Arial" w:hAnsi="Arial" w:cs="Arial"/>
        </w:rPr>
        <w:t xml:space="preserve">o </w:t>
      </w:r>
      <w:r w:rsidRPr="00FF308C">
        <w:rPr>
          <w:rFonts w:ascii="Arial" w:hAnsi="Arial" w:cs="Arial"/>
          <w:spacing w:val="-4"/>
        </w:rPr>
        <w:t>cualquier</w:t>
      </w:r>
      <w:r w:rsidRPr="00FF308C">
        <w:rPr>
          <w:rFonts w:ascii="Arial" w:hAnsi="Arial" w:cs="Arial"/>
          <w:spacing w:val="-7"/>
        </w:rPr>
        <w:t xml:space="preserve"> </w:t>
      </w:r>
      <w:r w:rsidRPr="00FF308C">
        <w:rPr>
          <w:rFonts w:ascii="Arial" w:hAnsi="Arial" w:cs="Arial"/>
          <w:spacing w:val="-3"/>
        </w:rPr>
        <w:t>otro</w:t>
      </w:r>
      <w:r w:rsidRPr="00FF308C">
        <w:rPr>
          <w:rFonts w:ascii="Arial" w:hAnsi="Arial" w:cs="Arial"/>
          <w:spacing w:val="-7"/>
        </w:rPr>
        <w:t xml:space="preserve"> </w:t>
      </w:r>
      <w:r w:rsidRPr="00FF308C">
        <w:rPr>
          <w:rFonts w:ascii="Arial" w:hAnsi="Arial" w:cs="Arial"/>
          <w:spacing w:val="-4"/>
        </w:rPr>
        <w:t>medio</w:t>
      </w:r>
      <w:r w:rsidRPr="00FF308C">
        <w:rPr>
          <w:rFonts w:ascii="Arial" w:hAnsi="Arial" w:cs="Arial"/>
          <w:spacing w:val="-7"/>
        </w:rPr>
        <w:t xml:space="preserve"> </w:t>
      </w:r>
      <w:r w:rsidRPr="00FF308C">
        <w:rPr>
          <w:rFonts w:ascii="Arial" w:hAnsi="Arial" w:cs="Arial"/>
          <w:spacing w:val="-4"/>
        </w:rPr>
        <w:t>digital</w:t>
      </w:r>
      <w:r w:rsidRPr="00FF308C">
        <w:rPr>
          <w:rFonts w:ascii="Arial" w:hAnsi="Arial" w:cs="Arial"/>
          <w:spacing w:val="-6"/>
        </w:rPr>
        <w:t xml:space="preserve"> </w:t>
      </w:r>
      <w:r w:rsidRPr="00FF308C">
        <w:rPr>
          <w:rFonts w:ascii="Arial" w:hAnsi="Arial" w:cs="Arial"/>
        </w:rPr>
        <w:t>y</w:t>
      </w:r>
      <w:r w:rsidRPr="00FF308C">
        <w:rPr>
          <w:rFonts w:ascii="Arial" w:hAnsi="Arial" w:cs="Arial"/>
          <w:spacing w:val="-7"/>
        </w:rPr>
        <w:t xml:space="preserve"> </w:t>
      </w:r>
      <w:r w:rsidRPr="00FF308C">
        <w:rPr>
          <w:rFonts w:ascii="Arial" w:hAnsi="Arial" w:cs="Arial"/>
          <w:spacing w:val="-4"/>
        </w:rPr>
        <w:t>cause</w:t>
      </w:r>
      <w:r w:rsidRPr="00FF308C">
        <w:rPr>
          <w:rFonts w:ascii="Arial" w:hAnsi="Arial" w:cs="Arial"/>
          <w:spacing w:val="-7"/>
        </w:rPr>
        <w:t xml:space="preserve"> </w:t>
      </w:r>
      <w:r w:rsidRPr="00FF308C">
        <w:rPr>
          <w:rFonts w:ascii="Arial" w:hAnsi="Arial" w:cs="Arial"/>
        </w:rPr>
        <w:t>un</w:t>
      </w:r>
      <w:r w:rsidRPr="00FF308C">
        <w:rPr>
          <w:rFonts w:ascii="Arial" w:hAnsi="Arial" w:cs="Arial"/>
          <w:spacing w:val="-6"/>
        </w:rPr>
        <w:t xml:space="preserve"> </w:t>
      </w:r>
      <w:r w:rsidRPr="00FF308C">
        <w:rPr>
          <w:rFonts w:ascii="Arial" w:hAnsi="Arial" w:cs="Arial"/>
          <w:spacing w:val="-3"/>
        </w:rPr>
        <w:t>daño</w:t>
      </w:r>
      <w:r w:rsidRPr="00FF308C">
        <w:rPr>
          <w:rFonts w:ascii="Arial" w:hAnsi="Arial" w:cs="Arial"/>
          <w:spacing w:val="-7"/>
        </w:rPr>
        <w:t xml:space="preserve"> </w:t>
      </w:r>
      <w:r w:rsidRPr="00FF308C">
        <w:rPr>
          <w:rFonts w:ascii="Arial" w:hAnsi="Arial" w:cs="Arial"/>
        </w:rPr>
        <w:t>en</w:t>
      </w:r>
      <w:r w:rsidRPr="00FF308C">
        <w:rPr>
          <w:rFonts w:ascii="Arial" w:hAnsi="Arial" w:cs="Arial"/>
          <w:spacing w:val="-6"/>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5"/>
        </w:rPr>
        <w:t>dignidad</w:t>
      </w:r>
      <w:r w:rsidRPr="00FF308C">
        <w:rPr>
          <w:rFonts w:ascii="Arial" w:hAnsi="Arial" w:cs="Arial"/>
          <w:spacing w:val="-7"/>
        </w:rPr>
        <w:t xml:space="preserve"> </w:t>
      </w:r>
      <w:r w:rsidRPr="00FF308C">
        <w:rPr>
          <w:rFonts w:ascii="Arial" w:hAnsi="Arial" w:cs="Arial"/>
          <w:spacing w:val="-4"/>
        </w:rPr>
        <w:t>personal,</w:t>
      </w:r>
      <w:r w:rsidRPr="00FF308C">
        <w:rPr>
          <w:rFonts w:ascii="Arial" w:hAnsi="Arial" w:cs="Arial"/>
          <w:spacing w:val="-7"/>
        </w:rPr>
        <w:t xml:space="preserve"> </w:t>
      </w:r>
      <w:r w:rsidRPr="00FF308C">
        <w:rPr>
          <w:rFonts w:ascii="Arial" w:hAnsi="Arial" w:cs="Arial"/>
        </w:rPr>
        <w:t>o</w:t>
      </w:r>
      <w:r w:rsidRPr="00FF308C">
        <w:rPr>
          <w:rFonts w:ascii="Arial" w:hAnsi="Arial" w:cs="Arial"/>
          <w:spacing w:val="-6"/>
        </w:rPr>
        <w:t xml:space="preserve"> </w:t>
      </w:r>
      <w:r w:rsidRPr="00FF308C">
        <w:rPr>
          <w:rFonts w:ascii="Arial" w:hAnsi="Arial" w:cs="Arial"/>
          <w:spacing w:val="-4"/>
        </w:rPr>
        <w:t>afecte</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3"/>
        </w:rPr>
        <w:t>paz,</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8"/>
        </w:rPr>
        <w:t xml:space="preserve"> </w:t>
      </w:r>
      <w:r w:rsidRPr="00FF308C">
        <w:rPr>
          <w:rFonts w:ascii="Arial" w:hAnsi="Arial" w:cs="Arial"/>
          <w:spacing w:val="-4"/>
        </w:rPr>
        <w:t>tranquilidad</w:t>
      </w:r>
      <w:r w:rsidRPr="00FF308C">
        <w:rPr>
          <w:rFonts w:ascii="Arial" w:hAnsi="Arial" w:cs="Arial"/>
          <w:spacing w:val="-7"/>
        </w:rPr>
        <w:t xml:space="preserve"> </w:t>
      </w:r>
      <w:r w:rsidRPr="00FF308C">
        <w:rPr>
          <w:rFonts w:ascii="Arial" w:hAnsi="Arial" w:cs="Arial"/>
        </w:rPr>
        <w:t>o</w:t>
      </w:r>
      <w:r w:rsidRPr="00FF308C">
        <w:rPr>
          <w:rFonts w:ascii="Arial" w:hAnsi="Arial" w:cs="Arial"/>
          <w:spacing w:val="-7"/>
        </w:rPr>
        <w:t xml:space="preserve"> </w:t>
      </w:r>
      <w:r w:rsidRPr="00FF308C">
        <w:rPr>
          <w:rFonts w:ascii="Arial" w:hAnsi="Arial" w:cs="Arial"/>
        </w:rPr>
        <w:t>la</w:t>
      </w:r>
      <w:r w:rsidRPr="00FF308C">
        <w:rPr>
          <w:rFonts w:ascii="Arial" w:hAnsi="Arial" w:cs="Arial"/>
          <w:spacing w:val="-6"/>
        </w:rPr>
        <w:t xml:space="preserve"> </w:t>
      </w:r>
      <w:r w:rsidRPr="00FF308C">
        <w:rPr>
          <w:rFonts w:ascii="Arial" w:hAnsi="Arial" w:cs="Arial"/>
          <w:spacing w:val="-5"/>
        </w:rPr>
        <w:t xml:space="preserve">seguridad </w:t>
      </w:r>
      <w:r w:rsidRPr="00FF308C">
        <w:rPr>
          <w:rFonts w:ascii="Arial" w:hAnsi="Arial" w:cs="Arial"/>
        </w:rPr>
        <w:t>de</w:t>
      </w:r>
      <w:r w:rsidRPr="00FF308C">
        <w:rPr>
          <w:rFonts w:ascii="Arial" w:hAnsi="Arial" w:cs="Arial"/>
          <w:spacing w:val="-8"/>
        </w:rPr>
        <w:t xml:space="preserve"> </w:t>
      </w:r>
      <w:r w:rsidRPr="00FF308C">
        <w:rPr>
          <w:rFonts w:ascii="Arial" w:hAnsi="Arial" w:cs="Arial"/>
          <w:spacing w:val="-3"/>
        </w:rPr>
        <w:t>las</w:t>
      </w:r>
      <w:r w:rsidRPr="00FF308C">
        <w:rPr>
          <w:rFonts w:ascii="Arial" w:hAnsi="Arial" w:cs="Arial"/>
          <w:spacing w:val="-8"/>
        </w:rPr>
        <w:t xml:space="preserve"> </w:t>
      </w:r>
      <w:r w:rsidRPr="00FF308C">
        <w:rPr>
          <w:rFonts w:ascii="Arial" w:hAnsi="Arial" w:cs="Arial"/>
          <w:spacing w:val="-4"/>
        </w:rPr>
        <w:t>personas,</w:t>
      </w:r>
      <w:r w:rsidRPr="00FF308C">
        <w:rPr>
          <w:rFonts w:ascii="Arial" w:hAnsi="Arial" w:cs="Arial"/>
          <w:spacing w:val="-7"/>
        </w:rPr>
        <w:t xml:space="preserve"> </w:t>
      </w:r>
      <w:r w:rsidRPr="00FF308C">
        <w:rPr>
          <w:rFonts w:ascii="Arial" w:hAnsi="Arial" w:cs="Arial"/>
          <w:spacing w:val="-4"/>
        </w:rPr>
        <w:t>mediante</w:t>
      </w:r>
      <w:r w:rsidRPr="00FF308C">
        <w:rPr>
          <w:rFonts w:ascii="Arial" w:hAnsi="Arial" w:cs="Arial"/>
          <w:spacing w:val="-9"/>
        </w:rPr>
        <w:t xml:space="preserve"> </w:t>
      </w:r>
      <w:r w:rsidRPr="00FF308C">
        <w:rPr>
          <w:rFonts w:ascii="Arial" w:hAnsi="Arial" w:cs="Arial"/>
        </w:rPr>
        <w:t>el</w:t>
      </w:r>
      <w:r w:rsidRPr="00FF308C">
        <w:rPr>
          <w:rFonts w:ascii="Arial" w:hAnsi="Arial" w:cs="Arial"/>
          <w:spacing w:val="-7"/>
        </w:rPr>
        <w:t xml:space="preserve"> </w:t>
      </w:r>
      <w:r w:rsidRPr="00FF308C">
        <w:rPr>
          <w:rFonts w:ascii="Arial" w:hAnsi="Arial" w:cs="Arial"/>
          <w:spacing w:val="-4"/>
        </w:rPr>
        <w:t>envío</w:t>
      </w:r>
      <w:r w:rsidRPr="00FF308C">
        <w:rPr>
          <w:rFonts w:ascii="Arial" w:hAnsi="Arial" w:cs="Arial"/>
          <w:spacing w:val="-10"/>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mensajes</w:t>
      </w:r>
      <w:r w:rsidRPr="00FF308C">
        <w:rPr>
          <w:rFonts w:ascii="Arial" w:hAnsi="Arial" w:cs="Arial"/>
          <w:spacing w:val="-7"/>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texto,</w:t>
      </w:r>
      <w:r w:rsidRPr="00FF308C">
        <w:rPr>
          <w:rFonts w:ascii="Arial" w:hAnsi="Arial" w:cs="Arial"/>
          <w:spacing w:val="-7"/>
        </w:rPr>
        <w:t xml:space="preserve"> </w:t>
      </w:r>
      <w:r w:rsidRPr="00FF308C">
        <w:rPr>
          <w:rFonts w:ascii="Arial" w:hAnsi="Arial" w:cs="Arial"/>
          <w:spacing w:val="-4"/>
        </w:rPr>
        <w:t>videos,</w:t>
      </w:r>
      <w:r w:rsidRPr="00FF308C">
        <w:rPr>
          <w:rFonts w:ascii="Arial" w:hAnsi="Arial" w:cs="Arial"/>
          <w:spacing w:val="-8"/>
        </w:rPr>
        <w:t xml:space="preserve"> </w:t>
      </w:r>
      <w:r w:rsidRPr="00FF308C">
        <w:rPr>
          <w:rFonts w:ascii="Arial" w:hAnsi="Arial" w:cs="Arial"/>
          <w:spacing w:val="-4"/>
        </w:rPr>
        <w:t>impresiones</w:t>
      </w:r>
      <w:r w:rsidRPr="00FF308C">
        <w:rPr>
          <w:rFonts w:ascii="Arial" w:hAnsi="Arial" w:cs="Arial"/>
          <w:spacing w:val="-7"/>
        </w:rPr>
        <w:t xml:space="preserve"> </w:t>
      </w:r>
      <w:r w:rsidRPr="00FF308C">
        <w:rPr>
          <w:rFonts w:ascii="Arial" w:hAnsi="Arial" w:cs="Arial"/>
          <w:spacing w:val="-4"/>
        </w:rPr>
        <w:t>gráficas,</w:t>
      </w:r>
      <w:r w:rsidRPr="00FF308C">
        <w:rPr>
          <w:rFonts w:ascii="Arial" w:hAnsi="Arial" w:cs="Arial"/>
          <w:spacing w:val="-7"/>
        </w:rPr>
        <w:t xml:space="preserve"> </w:t>
      </w:r>
      <w:r w:rsidRPr="00FF308C">
        <w:rPr>
          <w:rFonts w:ascii="Arial" w:hAnsi="Arial" w:cs="Arial"/>
          <w:spacing w:val="-5"/>
        </w:rPr>
        <w:t>sonoras</w:t>
      </w:r>
      <w:r w:rsidRPr="00FF308C">
        <w:rPr>
          <w:rFonts w:ascii="Arial" w:hAnsi="Arial" w:cs="Arial"/>
          <w:spacing w:val="-9"/>
        </w:rPr>
        <w:t xml:space="preserve"> </w:t>
      </w:r>
      <w:r w:rsidRPr="00FF308C">
        <w:rPr>
          <w:rFonts w:ascii="Arial" w:hAnsi="Arial" w:cs="Arial"/>
        </w:rPr>
        <w:t>o</w:t>
      </w:r>
      <w:r w:rsidRPr="00FF308C">
        <w:rPr>
          <w:rFonts w:ascii="Arial" w:hAnsi="Arial" w:cs="Arial"/>
          <w:spacing w:val="-8"/>
        </w:rPr>
        <w:t xml:space="preserve"> </w:t>
      </w:r>
      <w:r w:rsidRPr="00FF308C">
        <w:rPr>
          <w:rFonts w:ascii="Arial" w:hAnsi="Arial" w:cs="Arial"/>
          <w:spacing w:val="-5"/>
        </w:rPr>
        <w:t>fotografías.</w:t>
      </w:r>
    </w:p>
    <w:p w:rsidR="00E16CF3" w:rsidRPr="00760CE0" w:rsidRDefault="00E16CF3" w:rsidP="00FF308C">
      <w:pPr>
        <w:pStyle w:val="Textoindependiente"/>
        <w:ind w:right="48"/>
        <w:rPr>
          <w:rFonts w:ascii="Arial" w:hAnsi="Arial" w:cs="Arial"/>
          <w:spacing w:val="-5"/>
          <w:sz w:val="14"/>
        </w:rPr>
      </w:pPr>
    </w:p>
    <w:p w:rsidR="00FF308C" w:rsidRDefault="00FF308C" w:rsidP="00FF308C">
      <w:pPr>
        <w:pStyle w:val="Textoindependiente"/>
        <w:ind w:right="48"/>
        <w:rPr>
          <w:rFonts w:ascii="Arial" w:hAnsi="Arial" w:cs="Arial"/>
          <w:spacing w:val="-5"/>
        </w:rPr>
      </w:pPr>
      <w:r w:rsidRPr="00FF308C">
        <w:rPr>
          <w:rFonts w:ascii="Arial" w:hAnsi="Arial" w:cs="Arial"/>
        </w:rPr>
        <w:t xml:space="preserve">Al </w:t>
      </w:r>
      <w:r w:rsidRPr="00FF308C">
        <w:rPr>
          <w:rFonts w:ascii="Arial" w:hAnsi="Arial" w:cs="Arial"/>
          <w:spacing w:val="-4"/>
        </w:rPr>
        <w:t xml:space="preserve">responsable del </w:t>
      </w:r>
      <w:r w:rsidRPr="00FF308C">
        <w:rPr>
          <w:rFonts w:ascii="Arial" w:hAnsi="Arial" w:cs="Arial"/>
          <w:spacing w:val="-5"/>
        </w:rPr>
        <w:t xml:space="preserve">delito </w:t>
      </w:r>
      <w:r w:rsidRPr="00FF308C">
        <w:rPr>
          <w:rFonts w:ascii="Arial" w:hAnsi="Arial" w:cs="Arial"/>
          <w:spacing w:val="-3"/>
        </w:rPr>
        <w:t xml:space="preserve">de </w:t>
      </w:r>
      <w:r w:rsidRPr="00FF308C">
        <w:rPr>
          <w:rFonts w:ascii="Arial" w:hAnsi="Arial" w:cs="Arial"/>
          <w:spacing w:val="-4"/>
        </w:rPr>
        <w:t xml:space="preserve">ciberacoso, </w:t>
      </w:r>
      <w:r w:rsidRPr="00FF308C">
        <w:rPr>
          <w:rFonts w:ascii="Arial" w:hAnsi="Arial" w:cs="Arial"/>
        </w:rPr>
        <w:t xml:space="preserve">se </w:t>
      </w:r>
      <w:r w:rsidRPr="00FF308C">
        <w:rPr>
          <w:rFonts w:ascii="Arial" w:hAnsi="Arial" w:cs="Arial"/>
          <w:spacing w:val="-3"/>
        </w:rPr>
        <w:t xml:space="preserve">le </w:t>
      </w:r>
      <w:r w:rsidRPr="00FF308C">
        <w:rPr>
          <w:rFonts w:ascii="Arial" w:hAnsi="Arial" w:cs="Arial"/>
          <w:spacing w:val="-5"/>
        </w:rPr>
        <w:t xml:space="preserve">impondrá </w:t>
      </w:r>
      <w:r w:rsidRPr="00FF308C">
        <w:rPr>
          <w:rFonts w:ascii="Arial" w:hAnsi="Arial" w:cs="Arial"/>
          <w:spacing w:val="-4"/>
        </w:rPr>
        <w:t xml:space="preserve">una pena </w:t>
      </w:r>
      <w:r w:rsidRPr="00FF308C">
        <w:rPr>
          <w:rFonts w:ascii="Arial" w:hAnsi="Arial" w:cs="Arial"/>
          <w:spacing w:val="-3"/>
        </w:rPr>
        <w:t xml:space="preserve">de </w:t>
      </w:r>
      <w:r w:rsidRPr="00FF308C">
        <w:rPr>
          <w:rFonts w:ascii="Arial" w:hAnsi="Arial" w:cs="Arial"/>
          <w:spacing w:val="-4"/>
        </w:rPr>
        <w:t xml:space="preserve">once meses </w:t>
      </w:r>
      <w:r w:rsidRPr="00FF308C">
        <w:rPr>
          <w:rFonts w:ascii="Arial" w:hAnsi="Arial" w:cs="Arial"/>
        </w:rPr>
        <w:t xml:space="preserve">a </w:t>
      </w:r>
      <w:r w:rsidRPr="00FF308C">
        <w:rPr>
          <w:rFonts w:ascii="Arial" w:hAnsi="Arial" w:cs="Arial"/>
          <w:spacing w:val="-4"/>
        </w:rPr>
        <w:t xml:space="preserve">tres años </w:t>
      </w:r>
      <w:r w:rsidRPr="00FF308C">
        <w:rPr>
          <w:rFonts w:ascii="Arial" w:hAnsi="Arial" w:cs="Arial"/>
          <w:spacing w:val="-3"/>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cincuenta </w:t>
      </w:r>
      <w:r w:rsidRPr="00FF308C">
        <w:rPr>
          <w:rFonts w:ascii="Arial" w:hAnsi="Arial" w:cs="Arial"/>
        </w:rPr>
        <w:t xml:space="preserve">a </w:t>
      </w:r>
      <w:r w:rsidRPr="00FF308C">
        <w:rPr>
          <w:rFonts w:ascii="Arial" w:hAnsi="Arial" w:cs="Arial"/>
          <w:spacing w:val="-4"/>
        </w:rPr>
        <w:t xml:space="preserve">trescientos días </w:t>
      </w:r>
      <w:r w:rsidRPr="00FF308C">
        <w:rPr>
          <w:rFonts w:ascii="Arial" w:hAnsi="Arial" w:cs="Arial"/>
          <w:spacing w:val="-3"/>
        </w:rPr>
        <w:t xml:space="preserve">del </w:t>
      </w:r>
      <w:r w:rsidRPr="00FF308C">
        <w:rPr>
          <w:rFonts w:ascii="Arial" w:hAnsi="Arial" w:cs="Arial"/>
          <w:spacing w:val="-4"/>
        </w:rPr>
        <w:t xml:space="preserve">valor diario </w:t>
      </w:r>
      <w:r w:rsidRPr="00FF308C">
        <w:rPr>
          <w:rFonts w:ascii="Arial" w:hAnsi="Arial" w:cs="Arial"/>
        </w:rPr>
        <w:t xml:space="preserve">de la </w:t>
      </w:r>
      <w:r w:rsidRPr="00FF308C">
        <w:rPr>
          <w:rFonts w:ascii="Arial" w:hAnsi="Arial" w:cs="Arial"/>
          <w:spacing w:val="-4"/>
        </w:rPr>
        <w:t xml:space="preserve">Unidad </w:t>
      </w:r>
      <w:r w:rsidRPr="00FF308C">
        <w:rPr>
          <w:rFonts w:ascii="Arial" w:hAnsi="Arial" w:cs="Arial"/>
        </w:rPr>
        <w:t xml:space="preserve">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5"/>
        </w:rPr>
        <w:t>Actualización.</w:t>
      </w:r>
    </w:p>
    <w:p w:rsidR="00FF308C" w:rsidRPr="00760CE0" w:rsidRDefault="00FF308C" w:rsidP="00FF308C">
      <w:pPr>
        <w:pStyle w:val="Textoindependiente"/>
        <w:ind w:right="48"/>
        <w:rPr>
          <w:rFonts w:ascii="Arial" w:hAnsi="Arial" w:cs="Arial"/>
          <w:sz w:val="14"/>
        </w:rPr>
      </w:pPr>
    </w:p>
    <w:p w:rsidR="00FF308C" w:rsidRDefault="00FF308C" w:rsidP="00FF308C">
      <w:pPr>
        <w:pStyle w:val="Textoindependiente"/>
        <w:ind w:right="48"/>
        <w:rPr>
          <w:rFonts w:ascii="Arial" w:hAnsi="Arial" w:cs="Arial"/>
          <w:spacing w:val="-5"/>
        </w:rPr>
      </w:pPr>
      <w:r w:rsidRPr="00FF308C">
        <w:rPr>
          <w:rFonts w:ascii="Arial" w:hAnsi="Arial" w:cs="Arial"/>
        </w:rPr>
        <w:lastRenderedPageBreak/>
        <w:t xml:space="preserve">Se </w:t>
      </w:r>
      <w:r w:rsidRPr="00FF308C">
        <w:rPr>
          <w:rFonts w:ascii="Arial" w:hAnsi="Arial" w:cs="Arial"/>
          <w:spacing w:val="-4"/>
        </w:rPr>
        <w:t xml:space="preserve">impondrá </w:t>
      </w:r>
      <w:r w:rsidRPr="00FF308C">
        <w:rPr>
          <w:rFonts w:ascii="Arial" w:hAnsi="Arial" w:cs="Arial"/>
          <w:spacing w:val="-3"/>
        </w:rPr>
        <w:t xml:space="preserve">de </w:t>
      </w:r>
      <w:r w:rsidRPr="00FF308C">
        <w:rPr>
          <w:rFonts w:ascii="Arial" w:hAnsi="Arial" w:cs="Arial"/>
          <w:spacing w:val="-4"/>
        </w:rPr>
        <w:t xml:space="preserve">tres </w:t>
      </w:r>
      <w:r w:rsidRPr="00FF308C">
        <w:rPr>
          <w:rFonts w:ascii="Arial" w:hAnsi="Arial" w:cs="Arial"/>
        </w:rPr>
        <w:t xml:space="preserve">a </w:t>
      </w:r>
      <w:r w:rsidRPr="00FF308C">
        <w:rPr>
          <w:rFonts w:ascii="Arial" w:hAnsi="Arial" w:cs="Arial"/>
          <w:spacing w:val="-4"/>
        </w:rPr>
        <w:t xml:space="preserve">cinco </w:t>
      </w:r>
      <w:r w:rsidRPr="00FF308C">
        <w:rPr>
          <w:rFonts w:ascii="Arial" w:hAnsi="Arial" w:cs="Arial"/>
          <w:spacing w:val="-3"/>
        </w:rPr>
        <w:t xml:space="preserve">años </w:t>
      </w:r>
      <w:r w:rsidRPr="00FF308C">
        <w:rPr>
          <w:rFonts w:ascii="Arial" w:hAnsi="Arial" w:cs="Arial"/>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trecientos </w:t>
      </w:r>
      <w:r w:rsidRPr="00FF308C">
        <w:rPr>
          <w:rFonts w:ascii="Arial" w:hAnsi="Arial" w:cs="Arial"/>
        </w:rPr>
        <w:t xml:space="preserve">a </w:t>
      </w:r>
      <w:r w:rsidRPr="00FF308C">
        <w:rPr>
          <w:rFonts w:ascii="Arial" w:hAnsi="Arial" w:cs="Arial"/>
          <w:spacing w:val="-3"/>
        </w:rPr>
        <w:t xml:space="preserve">mil </w:t>
      </w:r>
      <w:r w:rsidRPr="00FF308C">
        <w:rPr>
          <w:rFonts w:ascii="Arial" w:hAnsi="Arial" w:cs="Arial"/>
          <w:spacing w:val="-4"/>
        </w:rPr>
        <w:t xml:space="preserve">veces </w:t>
      </w:r>
      <w:r w:rsidRPr="00FF308C">
        <w:rPr>
          <w:rFonts w:ascii="Arial" w:hAnsi="Arial" w:cs="Arial"/>
          <w:spacing w:val="-3"/>
        </w:rPr>
        <w:t xml:space="preserve">el </w:t>
      </w:r>
      <w:r w:rsidRPr="00FF308C">
        <w:rPr>
          <w:rFonts w:ascii="Arial" w:hAnsi="Arial" w:cs="Arial"/>
          <w:spacing w:val="-4"/>
        </w:rPr>
        <w:t xml:space="preserve">valor </w:t>
      </w:r>
      <w:r w:rsidRPr="00FF308C">
        <w:rPr>
          <w:rFonts w:ascii="Arial" w:hAnsi="Arial" w:cs="Arial"/>
          <w:spacing w:val="-5"/>
        </w:rPr>
        <w:t xml:space="preserve">diario </w:t>
      </w:r>
      <w:r w:rsidRPr="00FF308C">
        <w:rPr>
          <w:rFonts w:ascii="Arial" w:hAnsi="Arial" w:cs="Arial"/>
          <w:spacing w:val="-3"/>
        </w:rPr>
        <w:t xml:space="preserve">de la </w:t>
      </w:r>
      <w:r w:rsidRPr="00FF308C">
        <w:rPr>
          <w:rFonts w:ascii="Arial" w:hAnsi="Arial" w:cs="Arial"/>
          <w:spacing w:val="-5"/>
        </w:rPr>
        <w:t xml:space="preserve">Unidad 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4"/>
        </w:rPr>
        <w:t xml:space="preserve">Actualización,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spacing w:val="-5"/>
        </w:rPr>
        <w:t xml:space="preserve">haciendo </w:t>
      </w:r>
      <w:r w:rsidRPr="00FF308C">
        <w:rPr>
          <w:rFonts w:ascii="Arial" w:hAnsi="Arial" w:cs="Arial"/>
          <w:spacing w:val="-4"/>
        </w:rPr>
        <w:t xml:space="preserve">uso </w:t>
      </w:r>
      <w:r w:rsidRPr="00FF308C">
        <w:rPr>
          <w:rFonts w:ascii="Arial" w:hAnsi="Arial" w:cs="Arial"/>
          <w:spacing w:val="-3"/>
        </w:rPr>
        <w:t xml:space="preserve">de </w:t>
      </w:r>
      <w:r w:rsidRPr="00FF308C">
        <w:rPr>
          <w:rFonts w:ascii="Arial" w:hAnsi="Arial" w:cs="Arial"/>
          <w:spacing w:val="-4"/>
        </w:rPr>
        <w:t xml:space="preserve">medios </w:t>
      </w:r>
      <w:r w:rsidRPr="00FF308C">
        <w:rPr>
          <w:rFonts w:ascii="Arial" w:hAnsi="Arial" w:cs="Arial"/>
          <w:spacing w:val="-3"/>
        </w:rPr>
        <w:t xml:space="preserve">de </w:t>
      </w:r>
      <w:r w:rsidRPr="00FF308C">
        <w:rPr>
          <w:rFonts w:ascii="Arial" w:hAnsi="Arial" w:cs="Arial"/>
          <w:spacing w:val="-4"/>
        </w:rPr>
        <w:t xml:space="preserve">radiodifusión, telecomunicaciones, </w:t>
      </w:r>
      <w:r w:rsidRPr="00FF308C">
        <w:rPr>
          <w:rFonts w:ascii="Arial" w:hAnsi="Arial" w:cs="Arial"/>
          <w:spacing w:val="-5"/>
        </w:rPr>
        <w:t xml:space="preserve">informáticos </w:t>
      </w:r>
      <w:r w:rsidRPr="00FF308C">
        <w:rPr>
          <w:rFonts w:ascii="Arial" w:hAnsi="Arial" w:cs="Arial"/>
        </w:rPr>
        <w:t xml:space="preserve">o </w:t>
      </w:r>
      <w:r w:rsidRPr="00FF308C">
        <w:rPr>
          <w:rFonts w:ascii="Arial" w:hAnsi="Arial" w:cs="Arial"/>
          <w:spacing w:val="-4"/>
        </w:rPr>
        <w:t xml:space="preserve">cualquier otro medio </w:t>
      </w:r>
      <w:r w:rsidRPr="00FF308C">
        <w:rPr>
          <w:rFonts w:ascii="Arial" w:hAnsi="Arial" w:cs="Arial"/>
        </w:rPr>
        <w:t xml:space="preserve">de </w:t>
      </w:r>
      <w:r w:rsidRPr="00FF308C">
        <w:rPr>
          <w:rFonts w:ascii="Arial" w:hAnsi="Arial" w:cs="Arial"/>
          <w:spacing w:val="-4"/>
        </w:rPr>
        <w:t xml:space="preserve">transmisión </w:t>
      </w:r>
      <w:r w:rsidRPr="00FF308C">
        <w:rPr>
          <w:rFonts w:ascii="Arial" w:hAnsi="Arial" w:cs="Arial"/>
          <w:spacing w:val="-3"/>
        </w:rPr>
        <w:t xml:space="preserve">de </w:t>
      </w:r>
      <w:r w:rsidRPr="00FF308C">
        <w:rPr>
          <w:rFonts w:ascii="Arial" w:hAnsi="Arial" w:cs="Arial"/>
          <w:spacing w:val="-4"/>
        </w:rPr>
        <w:t xml:space="preserve">datos, contacte </w:t>
      </w:r>
      <w:r w:rsidRPr="00FF308C">
        <w:rPr>
          <w:rFonts w:ascii="Arial" w:hAnsi="Arial" w:cs="Arial"/>
        </w:rPr>
        <w:t xml:space="preserve">a </w:t>
      </w:r>
      <w:r w:rsidRPr="00FF308C">
        <w:rPr>
          <w:rFonts w:ascii="Arial" w:hAnsi="Arial" w:cs="Arial"/>
          <w:spacing w:val="-3"/>
        </w:rPr>
        <w:t xml:space="preserve">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3"/>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5"/>
        </w:rPr>
        <w:t xml:space="preserve">quien </w:t>
      </w:r>
      <w:r w:rsidRPr="00FF308C">
        <w:rPr>
          <w:rFonts w:ascii="Arial" w:hAnsi="Arial" w:cs="Arial"/>
          <w:spacing w:val="-3"/>
        </w:rPr>
        <w:t xml:space="preserve">no </w:t>
      </w:r>
      <w:r w:rsidRPr="00FF308C">
        <w:rPr>
          <w:rFonts w:ascii="Arial" w:hAnsi="Arial" w:cs="Arial"/>
          <w:spacing w:val="-4"/>
        </w:rPr>
        <w:t xml:space="preserve">tenga capacidad </w:t>
      </w:r>
      <w:r w:rsidRPr="00FF308C">
        <w:rPr>
          <w:rFonts w:ascii="Arial" w:hAnsi="Arial" w:cs="Arial"/>
          <w:spacing w:val="-3"/>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del </w:t>
      </w:r>
      <w:r w:rsidRPr="00FF308C">
        <w:rPr>
          <w:rFonts w:ascii="Arial" w:hAnsi="Arial" w:cs="Arial"/>
          <w:spacing w:val="-5"/>
        </w:rPr>
        <w:t xml:space="preserve">hecho, </w:t>
      </w:r>
      <w:r w:rsidRPr="00FF308C">
        <w:rPr>
          <w:rFonts w:ascii="Arial" w:hAnsi="Arial" w:cs="Arial"/>
          <w:spacing w:val="-4"/>
        </w:rPr>
        <w:t xml:space="preserve">aún </w:t>
      </w:r>
      <w:r w:rsidRPr="00FF308C">
        <w:rPr>
          <w:rFonts w:ascii="Arial" w:hAnsi="Arial" w:cs="Arial"/>
          <w:spacing w:val="-3"/>
        </w:rPr>
        <w:t xml:space="preserve">con </w:t>
      </w:r>
      <w:r w:rsidRPr="00FF308C">
        <w:rPr>
          <w:rFonts w:ascii="Arial" w:hAnsi="Arial" w:cs="Arial"/>
        </w:rPr>
        <w:t xml:space="preserve">su </w:t>
      </w:r>
      <w:r w:rsidRPr="00FF308C">
        <w:rPr>
          <w:rFonts w:ascii="Arial" w:hAnsi="Arial" w:cs="Arial"/>
          <w:spacing w:val="-4"/>
        </w:rPr>
        <w:t xml:space="preserve">consentimiento, </w:t>
      </w:r>
      <w:r w:rsidRPr="00FF308C">
        <w:rPr>
          <w:rFonts w:ascii="Arial" w:hAnsi="Arial" w:cs="Arial"/>
        </w:rPr>
        <w:t xml:space="preserve">o a </w:t>
      </w:r>
      <w:r w:rsidRPr="00FF308C">
        <w:rPr>
          <w:rFonts w:ascii="Arial" w:hAnsi="Arial" w:cs="Arial"/>
          <w:spacing w:val="-4"/>
        </w:rPr>
        <w:t xml:space="preserve">persona que no tenga capacidad </w:t>
      </w:r>
      <w:r w:rsidRPr="00FF308C">
        <w:rPr>
          <w:rFonts w:ascii="Arial" w:hAnsi="Arial" w:cs="Arial"/>
          <w:spacing w:val="-3"/>
        </w:rPr>
        <w:t xml:space="preserve">para </w:t>
      </w:r>
      <w:r w:rsidRPr="00FF308C">
        <w:rPr>
          <w:rFonts w:ascii="Arial" w:hAnsi="Arial" w:cs="Arial"/>
          <w:spacing w:val="-4"/>
        </w:rPr>
        <w:t xml:space="preserve">resistirlo </w:t>
      </w:r>
      <w:r w:rsidRPr="00FF308C">
        <w:rPr>
          <w:rFonts w:ascii="Arial" w:hAnsi="Arial" w:cs="Arial"/>
        </w:rPr>
        <w:t xml:space="preserve">y </w:t>
      </w:r>
      <w:r w:rsidRPr="00FF308C">
        <w:rPr>
          <w:rFonts w:ascii="Arial" w:hAnsi="Arial" w:cs="Arial"/>
          <w:spacing w:val="-3"/>
        </w:rPr>
        <w:t xml:space="preserve">le </w:t>
      </w:r>
      <w:r w:rsidRPr="00FF308C">
        <w:rPr>
          <w:rFonts w:ascii="Arial" w:hAnsi="Arial" w:cs="Arial"/>
          <w:spacing w:val="-4"/>
        </w:rPr>
        <w:t xml:space="preserve">requiera </w:t>
      </w:r>
      <w:r w:rsidRPr="00FF308C">
        <w:rPr>
          <w:rFonts w:ascii="Arial" w:hAnsi="Arial" w:cs="Arial"/>
        </w:rPr>
        <w:t xml:space="preserve">o </w:t>
      </w:r>
      <w:r w:rsidRPr="00FF308C">
        <w:rPr>
          <w:rFonts w:ascii="Arial" w:hAnsi="Arial" w:cs="Arial"/>
          <w:spacing w:val="-4"/>
        </w:rPr>
        <w:t xml:space="preserve">envíe imágenes, audio </w:t>
      </w:r>
      <w:r w:rsidRPr="00FF308C">
        <w:rPr>
          <w:rFonts w:ascii="Arial" w:hAnsi="Arial" w:cs="Arial"/>
        </w:rPr>
        <w:t xml:space="preserve">o </w:t>
      </w:r>
      <w:r w:rsidRPr="00FF308C">
        <w:rPr>
          <w:rFonts w:ascii="Arial" w:hAnsi="Arial" w:cs="Arial"/>
          <w:spacing w:val="-4"/>
        </w:rPr>
        <w:t xml:space="preserve">vídeo </w:t>
      </w:r>
      <w:r w:rsidRPr="00FF308C">
        <w:rPr>
          <w:rFonts w:ascii="Arial" w:hAnsi="Arial" w:cs="Arial"/>
        </w:rPr>
        <w:t xml:space="preserve">de </w:t>
      </w:r>
      <w:r w:rsidRPr="00FF308C">
        <w:rPr>
          <w:rFonts w:ascii="Arial" w:hAnsi="Arial" w:cs="Arial"/>
          <w:spacing w:val="-4"/>
        </w:rPr>
        <w:t xml:space="preserve">actividades sexuales </w:t>
      </w:r>
      <w:r w:rsidRPr="00FF308C">
        <w:rPr>
          <w:rFonts w:ascii="Arial" w:hAnsi="Arial" w:cs="Arial"/>
          <w:spacing w:val="-5"/>
        </w:rPr>
        <w:t xml:space="preserve">explícitas, </w:t>
      </w:r>
      <w:r w:rsidRPr="00FF308C">
        <w:rPr>
          <w:rFonts w:ascii="Arial" w:hAnsi="Arial" w:cs="Arial"/>
          <w:spacing w:val="-4"/>
        </w:rPr>
        <w:t xml:space="preserve">actos </w:t>
      </w:r>
      <w:r w:rsidRPr="00FF308C">
        <w:rPr>
          <w:rFonts w:ascii="Arial" w:hAnsi="Arial" w:cs="Arial"/>
        </w:rPr>
        <w:t xml:space="preserve">de </w:t>
      </w:r>
      <w:r w:rsidRPr="00FF308C">
        <w:rPr>
          <w:rFonts w:ascii="Arial" w:hAnsi="Arial" w:cs="Arial"/>
          <w:spacing w:val="-4"/>
        </w:rPr>
        <w:t xml:space="preserve">connotación sexual, </w:t>
      </w:r>
      <w:r w:rsidRPr="00FF308C">
        <w:rPr>
          <w:rFonts w:ascii="Arial" w:hAnsi="Arial" w:cs="Arial"/>
        </w:rPr>
        <w:t xml:space="preserve">o le </w:t>
      </w:r>
      <w:r w:rsidRPr="00FF308C">
        <w:rPr>
          <w:rFonts w:ascii="Arial" w:hAnsi="Arial" w:cs="Arial"/>
          <w:spacing w:val="-4"/>
        </w:rPr>
        <w:t xml:space="preserve">solicite </w:t>
      </w:r>
      <w:r w:rsidRPr="00FF308C">
        <w:rPr>
          <w:rFonts w:ascii="Arial" w:hAnsi="Arial" w:cs="Arial"/>
        </w:rPr>
        <w:t xml:space="preserve">un </w:t>
      </w:r>
      <w:r w:rsidRPr="00FF308C">
        <w:rPr>
          <w:rFonts w:ascii="Arial" w:hAnsi="Arial" w:cs="Arial"/>
          <w:spacing w:val="-4"/>
        </w:rPr>
        <w:t xml:space="preserve">encuentro sexual </w:t>
      </w:r>
      <w:r w:rsidRPr="00FF308C">
        <w:rPr>
          <w:rFonts w:ascii="Arial" w:hAnsi="Arial" w:cs="Arial"/>
        </w:rPr>
        <w:t xml:space="preserve">o </w:t>
      </w:r>
      <w:r w:rsidRPr="00FF308C">
        <w:rPr>
          <w:rFonts w:ascii="Arial" w:hAnsi="Arial" w:cs="Arial"/>
          <w:spacing w:val="-5"/>
        </w:rPr>
        <w:t xml:space="preserve">cualquiera </w:t>
      </w:r>
      <w:r w:rsidRPr="00FF308C">
        <w:rPr>
          <w:rFonts w:ascii="Arial" w:hAnsi="Arial" w:cs="Arial"/>
          <w:spacing w:val="-4"/>
        </w:rPr>
        <w:t xml:space="preserve">otra </w:t>
      </w:r>
      <w:r w:rsidRPr="00FF308C">
        <w:rPr>
          <w:rFonts w:ascii="Arial" w:hAnsi="Arial" w:cs="Arial"/>
          <w:spacing w:val="-5"/>
        </w:rPr>
        <w:t xml:space="preserve">conducta </w:t>
      </w:r>
      <w:r w:rsidRPr="00FF308C">
        <w:rPr>
          <w:rFonts w:ascii="Arial" w:hAnsi="Arial" w:cs="Arial"/>
          <w:spacing w:val="-4"/>
        </w:rPr>
        <w:t xml:space="preserve">que </w:t>
      </w:r>
      <w:r w:rsidRPr="00FF308C">
        <w:rPr>
          <w:rFonts w:ascii="Arial" w:hAnsi="Arial" w:cs="Arial"/>
          <w:spacing w:val="-5"/>
        </w:rPr>
        <w:t xml:space="preserve">implique </w:t>
      </w:r>
      <w:r w:rsidRPr="00FF308C">
        <w:rPr>
          <w:rFonts w:ascii="Arial" w:hAnsi="Arial" w:cs="Arial"/>
          <w:spacing w:val="-4"/>
        </w:rPr>
        <w:t xml:space="preserve">abuso </w:t>
      </w:r>
      <w:r w:rsidRPr="00FF308C">
        <w:rPr>
          <w:rFonts w:ascii="Arial" w:hAnsi="Arial" w:cs="Arial"/>
        </w:rPr>
        <w:t xml:space="preserve">o </w:t>
      </w:r>
      <w:r w:rsidRPr="00FF308C">
        <w:rPr>
          <w:rFonts w:ascii="Arial" w:hAnsi="Arial" w:cs="Arial"/>
          <w:spacing w:val="-5"/>
        </w:rPr>
        <w:t xml:space="preserve">explotación </w:t>
      </w:r>
      <w:r w:rsidRPr="00FF308C">
        <w:rPr>
          <w:rFonts w:ascii="Arial" w:hAnsi="Arial" w:cs="Arial"/>
          <w:spacing w:val="-4"/>
        </w:rPr>
        <w:t xml:space="preserve">sexual </w:t>
      </w:r>
      <w:r w:rsidRPr="00FF308C">
        <w:rPr>
          <w:rFonts w:ascii="Arial" w:hAnsi="Arial" w:cs="Arial"/>
          <w:spacing w:val="-5"/>
        </w:rPr>
        <w:t xml:space="preserve">relacionado </w:t>
      </w:r>
      <w:r w:rsidRPr="00FF308C">
        <w:rPr>
          <w:rFonts w:ascii="Arial" w:hAnsi="Arial" w:cs="Arial"/>
          <w:spacing w:val="-3"/>
        </w:rPr>
        <w:t xml:space="preserve">con </w:t>
      </w:r>
      <w:r w:rsidRPr="00FF308C">
        <w:rPr>
          <w:rFonts w:ascii="Arial" w:hAnsi="Arial" w:cs="Arial"/>
          <w:spacing w:val="-4"/>
        </w:rPr>
        <w:t xml:space="preserve">las </w:t>
      </w:r>
      <w:r w:rsidRPr="00FF308C">
        <w:rPr>
          <w:rFonts w:ascii="Arial" w:hAnsi="Arial" w:cs="Arial"/>
          <w:spacing w:val="-5"/>
        </w:rPr>
        <w:t>tecnologías.</w:t>
      </w:r>
    </w:p>
    <w:p w:rsidR="003E7E22" w:rsidRPr="003E7E22" w:rsidRDefault="003E7E22" w:rsidP="00FF308C">
      <w:pPr>
        <w:pStyle w:val="Textoindependiente"/>
        <w:ind w:right="48"/>
        <w:rPr>
          <w:rFonts w:ascii="Arial" w:hAnsi="Arial" w:cs="Arial"/>
          <w:spacing w:val="-5"/>
        </w:rPr>
      </w:pPr>
    </w:p>
    <w:p w:rsidR="00FF308C" w:rsidRDefault="00FF308C" w:rsidP="007F544E">
      <w:pPr>
        <w:jc w:val="both"/>
        <w:rPr>
          <w:rFonts w:ascii="Arial" w:hAnsi="Arial" w:cs="Arial"/>
          <w:lang w:val="es-MX"/>
        </w:rPr>
      </w:pPr>
      <w:r w:rsidRPr="00FF308C">
        <w:rPr>
          <w:rFonts w:ascii="Arial" w:hAnsi="Arial" w:cs="Arial"/>
          <w:spacing w:val="-4"/>
        </w:rPr>
        <w:t xml:space="preserve">Misma sanción </w:t>
      </w:r>
      <w:r w:rsidRPr="00FF308C">
        <w:rPr>
          <w:rFonts w:ascii="Arial" w:hAnsi="Arial" w:cs="Arial"/>
        </w:rPr>
        <w:t xml:space="preserve">se </w:t>
      </w:r>
      <w:r w:rsidRPr="00FF308C">
        <w:rPr>
          <w:rFonts w:ascii="Arial" w:hAnsi="Arial" w:cs="Arial"/>
          <w:spacing w:val="-4"/>
        </w:rPr>
        <w:t xml:space="preserve">impondrá </w:t>
      </w:r>
      <w:r w:rsidRPr="00FF308C">
        <w:rPr>
          <w:rFonts w:ascii="Arial" w:hAnsi="Arial" w:cs="Arial"/>
        </w:rPr>
        <w:t xml:space="preserve">a </w:t>
      </w:r>
      <w:r w:rsidRPr="00FF308C">
        <w:rPr>
          <w:rFonts w:ascii="Arial" w:hAnsi="Arial" w:cs="Arial"/>
          <w:spacing w:val="-4"/>
        </w:rPr>
        <w:t xml:space="preserve">quien habiendo hecho contacto </w:t>
      </w:r>
      <w:r w:rsidRPr="00FF308C">
        <w:rPr>
          <w:rFonts w:ascii="Arial" w:hAnsi="Arial" w:cs="Arial"/>
          <w:spacing w:val="-3"/>
        </w:rPr>
        <w:t xml:space="preserve">con 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5"/>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rPr>
        <w:t xml:space="preserve">no </w:t>
      </w:r>
      <w:r w:rsidRPr="00FF308C">
        <w:rPr>
          <w:rFonts w:ascii="Arial" w:hAnsi="Arial" w:cs="Arial"/>
          <w:spacing w:val="-4"/>
        </w:rPr>
        <w:t xml:space="preserve">tenga capacidad </w:t>
      </w:r>
      <w:r w:rsidRPr="00FF308C">
        <w:rPr>
          <w:rFonts w:ascii="Arial" w:hAnsi="Arial" w:cs="Arial"/>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w:t>
      </w:r>
      <w:r w:rsidRPr="00FF308C">
        <w:rPr>
          <w:rFonts w:ascii="Arial" w:hAnsi="Arial" w:cs="Arial"/>
          <w:spacing w:val="-3"/>
        </w:rPr>
        <w:t xml:space="preserve">del </w:t>
      </w:r>
      <w:r w:rsidRPr="00FF308C">
        <w:rPr>
          <w:rFonts w:ascii="Arial" w:hAnsi="Arial" w:cs="Arial"/>
          <w:spacing w:val="-4"/>
        </w:rPr>
        <w:t xml:space="preserve">hecho </w:t>
      </w:r>
      <w:r w:rsidRPr="00FF308C">
        <w:rPr>
          <w:rFonts w:ascii="Arial" w:hAnsi="Arial" w:cs="Arial"/>
        </w:rPr>
        <w:t xml:space="preserve">o a </w:t>
      </w:r>
      <w:r w:rsidRPr="00FF308C">
        <w:rPr>
          <w:rFonts w:ascii="Arial" w:hAnsi="Arial" w:cs="Arial"/>
          <w:spacing w:val="-5"/>
        </w:rPr>
        <w:t xml:space="preserve">persona </w:t>
      </w:r>
      <w:r w:rsidRPr="00FF308C">
        <w:rPr>
          <w:rFonts w:ascii="Arial" w:hAnsi="Arial" w:cs="Arial"/>
          <w:spacing w:val="-4"/>
        </w:rPr>
        <w:t xml:space="preserve">que </w:t>
      </w:r>
      <w:r w:rsidRPr="00FF308C">
        <w:rPr>
          <w:rFonts w:ascii="Arial" w:hAnsi="Arial" w:cs="Arial"/>
          <w:spacing w:val="-3"/>
        </w:rPr>
        <w:t xml:space="preserve">no </w:t>
      </w:r>
      <w:r w:rsidRPr="00FF308C">
        <w:rPr>
          <w:rFonts w:ascii="Arial" w:hAnsi="Arial" w:cs="Arial"/>
          <w:spacing w:val="-4"/>
        </w:rPr>
        <w:t xml:space="preserve">tenga </w:t>
      </w:r>
      <w:r w:rsidRPr="00FF308C">
        <w:rPr>
          <w:rFonts w:ascii="Arial" w:hAnsi="Arial" w:cs="Arial"/>
          <w:spacing w:val="-5"/>
        </w:rPr>
        <w:t xml:space="preserve">capacidad </w:t>
      </w:r>
      <w:r w:rsidRPr="00FF308C">
        <w:rPr>
          <w:rFonts w:ascii="Arial" w:hAnsi="Arial" w:cs="Arial"/>
          <w:spacing w:val="-4"/>
        </w:rPr>
        <w:t xml:space="preserve">para </w:t>
      </w:r>
      <w:r w:rsidRPr="00FF308C">
        <w:rPr>
          <w:rFonts w:ascii="Arial" w:hAnsi="Arial" w:cs="Arial"/>
          <w:spacing w:val="-5"/>
        </w:rPr>
        <w:t xml:space="preserve">resistirlo, </w:t>
      </w:r>
      <w:r w:rsidRPr="00FF308C">
        <w:rPr>
          <w:rFonts w:ascii="Arial" w:hAnsi="Arial" w:cs="Arial"/>
          <w:spacing w:val="-3"/>
        </w:rPr>
        <w:t xml:space="preserve">lo </w:t>
      </w:r>
      <w:r w:rsidRPr="00FF308C">
        <w:rPr>
          <w:rFonts w:ascii="Arial" w:hAnsi="Arial" w:cs="Arial"/>
          <w:spacing w:val="-5"/>
        </w:rPr>
        <w:t xml:space="preserve">amenace, </w:t>
      </w:r>
      <w:r w:rsidRPr="00FF308C">
        <w:rPr>
          <w:rFonts w:ascii="Arial" w:hAnsi="Arial" w:cs="Arial"/>
          <w:spacing w:val="-4"/>
        </w:rPr>
        <w:t xml:space="preserve">acose </w:t>
      </w:r>
      <w:r w:rsidRPr="00FF308C">
        <w:rPr>
          <w:rFonts w:ascii="Arial" w:hAnsi="Arial" w:cs="Arial"/>
        </w:rPr>
        <w:t xml:space="preserve">o </w:t>
      </w:r>
      <w:r w:rsidRPr="00FF308C">
        <w:rPr>
          <w:rFonts w:ascii="Arial" w:hAnsi="Arial" w:cs="Arial"/>
          <w:spacing w:val="-5"/>
        </w:rPr>
        <w:t xml:space="preserve">extorsione </w:t>
      </w:r>
      <w:r w:rsidRPr="00FF308C">
        <w:rPr>
          <w:rFonts w:ascii="Arial" w:hAnsi="Arial" w:cs="Arial"/>
          <w:spacing w:val="-4"/>
        </w:rPr>
        <w:t xml:space="preserve">con </w:t>
      </w:r>
      <w:r w:rsidRPr="00FF308C">
        <w:rPr>
          <w:rFonts w:ascii="Arial" w:hAnsi="Arial" w:cs="Arial"/>
          <w:spacing w:val="-5"/>
        </w:rPr>
        <w:t xml:space="preserve">difundir </w:t>
      </w:r>
      <w:r w:rsidRPr="00FF308C">
        <w:rPr>
          <w:rFonts w:ascii="Arial" w:hAnsi="Arial" w:cs="Arial"/>
        </w:rPr>
        <w:t xml:space="preserve">o </w:t>
      </w:r>
      <w:r w:rsidRPr="00FF308C">
        <w:rPr>
          <w:rFonts w:ascii="Arial" w:hAnsi="Arial" w:cs="Arial"/>
          <w:spacing w:val="-4"/>
        </w:rPr>
        <w:t xml:space="preserve">divulgar </w:t>
      </w:r>
      <w:r w:rsidRPr="00FF308C">
        <w:rPr>
          <w:rFonts w:ascii="Arial" w:hAnsi="Arial" w:cs="Arial"/>
          <w:spacing w:val="-5"/>
        </w:rPr>
        <w:t xml:space="preserve">fotografías, </w:t>
      </w:r>
      <w:r w:rsidRPr="00FF308C">
        <w:rPr>
          <w:rFonts w:ascii="Arial" w:hAnsi="Arial" w:cs="Arial"/>
          <w:spacing w:val="-4"/>
        </w:rPr>
        <w:t xml:space="preserve">conversaciones </w:t>
      </w:r>
      <w:r w:rsidRPr="00FF308C">
        <w:rPr>
          <w:rFonts w:ascii="Arial" w:hAnsi="Arial" w:cs="Arial"/>
          <w:spacing w:val="-5"/>
        </w:rPr>
        <w:t xml:space="preserve">privadas, </w:t>
      </w:r>
      <w:r w:rsidRPr="00FF308C">
        <w:rPr>
          <w:rFonts w:ascii="Arial" w:hAnsi="Arial" w:cs="Arial"/>
          <w:spacing w:val="-4"/>
        </w:rPr>
        <w:t xml:space="preserve">imágenes, audio </w:t>
      </w:r>
      <w:r w:rsidRPr="00FF308C">
        <w:rPr>
          <w:rFonts w:ascii="Arial" w:hAnsi="Arial" w:cs="Arial"/>
        </w:rPr>
        <w:t xml:space="preserve">o </w:t>
      </w:r>
      <w:r w:rsidRPr="00FF308C">
        <w:rPr>
          <w:rFonts w:ascii="Arial" w:hAnsi="Arial" w:cs="Arial"/>
          <w:spacing w:val="-4"/>
        </w:rPr>
        <w:t xml:space="preserve">video </w:t>
      </w:r>
      <w:r w:rsidRPr="00FF308C">
        <w:rPr>
          <w:rFonts w:ascii="Arial" w:hAnsi="Arial" w:cs="Arial"/>
        </w:rPr>
        <w:t xml:space="preserve">en </w:t>
      </w:r>
      <w:r w:rsidRPr="00FF308C">
        <w:rPr>
          <w:rFonts w:ascii="Arial" w:hAnsi="Arial" w:cs="Arial"/>
          <w:spacing w:val="-4"/>
        </w:rPr>
        <w:t xml:space="preserve">que aparezca </w:t>
      </w:r>
      <w:r w:rsidRPr="00FF308C">
        <w:rPr>
          <w:rFonts w:ascii="Arial" w:hAnsi="Arial" w:cs="Arial"/>
        </w:rPr>
        <w:t xml:space="preserve">el </w:t>
      </w:r>
      <w:r w:rsidRPr="00FF308C">
        <w:rPr>
          <w:rFonts w:ascii="Arial" w:hAnsi="Arial" w:cs="Arial"/>
          <w:spacing w:val="-4"/>
        </w:rPr>
        <w:t>infante.</w:t>
      </w:r>
    </w:p>
    <w:p w:rsidR="003E7E22" w:rsidRPr="003E7E22"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Default="003E7E22" w:rsidP="00125DD6">
      <w:pPr>
        <w:autoSpaceDE w:val="0"/>
        <w:autoSpaceDN w:val="0"/>
        <w:adjustRightInd w:val="0"/>
        <w:jc w:val="both"/>
        <w:rPr>
          <w:rFonts w:ascii="Arial" w:hAnsi="Arial"/>
          <w:b/>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Default="003E7E22" w:rsidP="00125DD6">
      <w:pPr>
        <w:autoSpaceDE w:val="0"/>
        <w:autoSpaceDN w:val="0"/>
        <w:adjustRightInd w:val="0"/>
        <w:jc w:val="both"/>
        <w:rPr>
          <w:rFonts w:ascii="Arial" w:hAnsi="Arial" w:cs="Arial"/>
          <w:b/>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Default="003E7E22" w:rsidP="00125DD6">
      <w:pPr>
        <w:autoSpaceDE w:val="0"/>
        <w:autoSpaceDN w:val="0"/>
        <w:adjustRightInd w:val="0"/>
        <w:jc w:val="both"/>
        <w:rPr>
          <w:rFonts w:ascii="Arial" w:hAnsi="Arial" w:cs="Arial"/>
          <w:b/>
          <w:bCs/>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Default="003E7E22" w:rsidP="00125DD6">
      <w:pPr>
        <w:autoSpaceDE w:val="0"/>
        <w:autoSpaceDN w:val="0"/>
        <w:adjustRightInd w:val="0"/>
        <w:jc w:val="both"/>
        <w:rPr>
          <w:rFonts w:ascii="Arial" w:hAnsi="Arial" w:cs="Arial"/>
          <w:b/>
          <w:bCs/>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Default="003E7E22" w:rsidP="00125DD6">
      <w:pPr>
        <w:autoSpaceDE w:val="0"/>
        <w:autoSpaceDN w:val="0"/>
        <w:adjustRightInd w:val="0"/>
        <w:jc w:val="both"/>
        <w:rPr>
          <w:rFonts w:ascii="Arial" w:hAnsi="Arial" w:cs="Arial"/>
          <w:b/>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3E7E22" w:rsidRDefault="003E7E22" w:rsidP="003E7E22">
      <w:pPr>
        <w:jc w:val="center"/>
        <w:rPr>
          <w:rFonts w:ascii="Arial" w:hAnsi="Arial" w:cs="Arial"/>
          <w:sz w:val="16"/>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Default="003E7E22">
      <w:pPr>
        <w:jc w:val="both"/>
        <w:rPr>
          <w:rFonts w:ascii="Arial" w:hAnsi="Arial" w:cs="Arial"/>
          <w:b/>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Default="003E7E22">
      <w:pPr>
        <w:jc w:val="both"/>
        <w:rPr>
          <w:rFonts w:ascii="Arial" w:hAnsi="Arial" w:cs="Arial"/>
          <w:b/>
        </w:rPr>
      </w:pPr>
    </w:p>
    <w:p w:rsidR="00836676" w:rsidRPr="00E16CF3"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3E7E22" w:rsidRDefault="003E7E22" w:rsidP="002A2EFC">
      <w:pPr>
        <w:pStyle w:val="Ttulo2"/>
        <w:jc w:val="center"/>
        <w:rPr>
          <w:rFonts w:ascii="Arial" w:hAnsi="Arial" w:cs="Arial"/>
        </w:rPr>
      </w:pPr>
    </w:p>
    <w:p w:rsidR="00E25AB3" w:rsidRPr="00F149B4" w:rsidRDefault="00BE0802" w:rsidP="002A2EFC">
      <w:pPr>
        <w:pStyle w:val="Ttulo2"/>
        <w:jc w:val="center"/>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NOVENO</w:t>
      </w:r>
    </w:p>
    <w:p w:rsidR="00E25AB3" w:rsidRDefault="00E25AB3" w:rsidP="003E7E22">
      <w:pPr>
        <w:jc w:val="center"/>
        <w:rPr>
          <w:rFonts w:ascii="Arial" w:hAnsi="Arial"/>
        </w:rPr>
      </w:pPr>
      <w:r w:rsidRPr="00F149B4">
        <w:rPr>
          <w:rFonts w:ascii="Arial" w:hAnsi="Arial"/>
          <w:b/>
        </w:rPr>
        <w:t>DELITOS CONTRA EL PATRIMONIO DE LAS PERSONAS</w:t>
      </w:r>
    </w:p>
    <w:p w:rsidR="003E7E22" w:rsidRPr="003E7E22" w:rsidRDefault="003E7E22" w:rsidP="003E7E22">
      <w:pPr>
        <w:jc w:val="center"/>
        <w:rPr>
          <w:rFonts w:ascii="Arial" w:hAnsi="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ROBO</w:t>
      </w:r>
    </w:p>
    <w:p w:rsidR="00FE64B8" w:rsidRPr="002A2EFC" w:rsidRDefault="00FE64B8">
      <w:pPr>
        <w:jc w:val="center"/>
        <w:rPr>
          <w:rFonts w:ascii="Arial" w:hAnsi="Arial" w:cs="Arial"/>
          <w:b/>
          <w:sz w:val="10"/>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399.-</w:t>
      </w:r>
      <w:r w:rsidR="00E25AB3" w:rsidRPr="00F149B4">
        <w:rPr>
          <w:rFonts w:ascii="Arial" w:hAnsi="Arial" w:cs="Arial"/>
        </w:rPr>
        <w:t xml:space="preserve"> Comete el delito de robo, el que se ap</w:t>
      </w:r>
      <w:r w:rsidR="003E7E22">
        <w:rPr>
          <w:rFonts w:ascii="Arial" w:hAnsi="Arial" w:cs="Arial"/>
        </w:rPr>
        <w:t>odera de una cosa mueble ajena.</w:t>
      </w:r>
    </w:p>
    <w:p w:rsidR="003E7E22" w:rsidRPr="003E7E22" w:rsidRDefault="003E7E22">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131E8B" w:rsidRPr="00F149B4">
        <w:rPr>
          <w:rFonts w:ascii="Arial" w:hAnsi="Arial" w:cs="Arial"/>
          <w:b/>
        </w:rPr>
        <w:t>Í</w:t>
      </w:r>
      <w:r w:rsidRPr="00F149B4">
        <w:rPr>
          <w:rFonts w:ascii="Arial" w:hAnsi="Arial" w:cs="Arial"/>
          <w:b/>
        </w:rPr>
        <w:t>CULO 400.-</w:t>
      </w:r>
      <w:r w:rsidRPr="00F149B4">
        <w:rPr>
          <w:rFonts w:ascii="Arial" w:hAnsi="Arial" w:cs="Arial"/>
        </w:rPr>
        <w:t xml:space="preserve"> Se s</w:t>
      </w:r>
      <w:r w:rsidR="003E7E22">
        <w:rPr>
          <w:rFonts w:ascii="Arial" w:hAnsi="Arial" w:cs="Arial"/>
        </w:rPr>
        <w:t>ancionará con la pena del robo:</w:t>
      </w:r>
    </w:p>
    <w:p w:rsidR="003E7E22" w:rsidRPr="003E7E22" w:rsidRDefault="003E7E22">
      <w:pPr>
        <w:jc w:val="both"/>
        <w:rPr>
          <w:rFonts w:ascii="Arial" w:hAnsi="Arial" w:cs="Arial"/>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La disposición o el apoderamiento de una cosa mueble, ejecutados por el dueño, si la cosa se halla en poder de otro a título de prenda o de depósito decretado por una autorid</w:t>
      </w:r>
      <w:r w:rsidR="003E7E22">
        <w:rPr>
          <w:rFonts w:ascii="Arial" w:hAnsi="Arial" w:cs="Arial"/>
        </w:rPr>
        <w:t>ad o hecho con su intervención;</w:t>
      </w:r>
    </w:p>
    <w:p w:rsidR="003E7E22" w:rsidRPr="003E7E22" w:rsidRDefault="003E7E22">
      <w:pPr>
        <w:jc w:val="both"/>
        <w:rPr>
          <w:rFonts w:ascii="Arial" w:hAnsi="Arial" w:cs="Arial"/>
        </w:rPr>
      </w:pPr>
    </w:p>
    <w:p w:rsidR="00EF4D6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apoderamiento de una cosa mueble por su dueño, si la cosa está en poder de otro a resultas</w:t>
      </w:r>
      <w:r w:rsidR="003E7E22">
        <w:rPr>
          <w:rFonts w:ascii="Arial" w:hAnsi="Arial" w:cs="Arial"/>
        </w:rPr>
        <w:t xml:space="preserve"> de contrato público o privado;</w:t>
      </w:r>
    </w:p>
    <w:p w:rsidR="003E7E22" w:rsidRPr="003E7E22" w:rsidRDefault="003E7E22">
      <w:pPr>
        <w:jc w:val="both"/>
        <w:rPr>
          <w:rFonts w:ascii="Arial" w:hAnsi="Arial" w:cs="Arial"/>
        </w:rPr>
      </w:pPr>
    </w:p>
    <w:p w:rsidR="007D3179" w:rsidRDefault="00E25AB3">
      <w:pPr>
        <w:jc w:val="both"/>
        <w:rPr>
          <w:rFonts w:ascii="Arial" w:hAnsi="Arial" w:cs="Arial"/>
        </w:rPr>
      </w:pPr>
      <w:r w:rsidRPr="00F149B4">
        <w:rPr>
          <w:rFonts w:ascii="Arial" w:hAnsi="Arial" w:cs="Arial"/>
          <w:b/>
        </w:rPr>
        <w:t>III.-</w:t>
      </w:r>
      <w:r w:rsidRPr="00F149B4">
        <w:rPr>
          <w:rFonts w:ascii="Arial" w:hAnsi="Arial" w:cs="Arial"/>
        </w:rPr>
        <w:t xml:space="preserve"> El aprovechamiento de energía eléctrica o de cualquier otro fluido, ejecutado sin consentimiento de la persona que le</w:t>
      </w:r>
      <w:r w:rsidR="003E7E22">
        <w:rPr>
          <w:rFonts w:ascii="Arial" w:hAnsi="Arial" w:cs="Arial"/>
        </w:rPr>
        <w:t xml:space="preserve">galmente pueda disponer de él; </w:t>
      </w:r>
    </w:p>
    <w:p w:rsidR="003E7E22" w:rsidRPr="003E7E22" w:rsidRDefault="003E7E22">
      <w:pPr>
        <w:jc w:val="both"/>
        <w:rPr>
          <w:rFonts w:ascii="Arial" w:hAnsi="Arial" w:cs="Arial"/>
        </w:rPr>
      </w:pPr>
    </w:p>
    <w:p w:rsidR="002551B3"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IV.- </w:t>
      </w:r>
      <w:r w:rsidRPr="00F149B4">
        <w:rPr>
          <w:rFonts w:ascii="Arial" w:hAnsi="Arial" w:cs="Arial"/>
        </w:rPr>
        <w:t>El apoderamiento material de los documentos que contengan datos de computadoras o el aprovechamiento o utilización de dichos datos, sin consentimiento de la persona que legalment</w:t>
      </w:r>
      <w:r w:rsidR="003E7E22">
        <w:rPr>
          <w:rFonts w:ascii="Arial" w:hAnsi="Arial" w:cs="Arial"/>
        </w:rPr>
        <w:t>e pueda disponer de los mismos;</w:t>
      </w:r>
    </w:p>
    <w:p w:rsidR="003E7E22" w:rsidRPr="003E7E22" w:rsidRDefault="003E7E22" w:rsidP="000A134B">
      <w:pPr>
        <w:autoSpaceDE w:val="0"/>
        <w:autoSpaceDN w:val="0"/>
        <w:adjustRightInd w:val="0"/>
        <w:jc w:val="both"/>
        <w:rPr>
          <w:rFonts w:ascii="Arial" w:hAnsi="Arial" w:cs="Arial"/>
        </w:rPr>
      </w:pPr>
    </w:p>
    <w:p w:rsidR="002A2EFC"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V.- </w:t>
      </w:r>
      <w:r w:rsidRPr="00F149B4">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3E7E22" w:rsidRDefault="003E7E22" w:rsidP="000A134B">
      <w:pPr>
        <w:autoSpaceDE w:val="0"/>
        <w:autoSpaceDN w:val="0"/>
        <w:adjustRightInd w:val="0"/>
        <w:jc w:val="both"/>
        <w:rPr>
          <w:rFonts w:ascii="Arial" w:hAnsi="Arial" w:cs="Arial"/>
        </w:rPr>
      </w:pPr>
    </w:p>
    <w:p w:rsidR="008F7E07"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El desmantelamiento de uno o más vehículos robados, así como la comercialización conjunta o separadamente sus partes;</w:t>
      </w:r>
    </w:p>
    <w:p w:rsidR="003E7E22" w:rsidRPr="003E7E22" w:rsidRDefault="003E7E22" w:rsidP="000A134B">
      <w:pPr>
        <w:autoSpaceDE w:val="0"/>
        <w:autoSpaceDN w:val="0"/>
        <w:adjustRightInd w:val="0"/>
        <w:jc w:val="both"/>
        <w:rPr>
          <w:rFonts w:ascii="Arial" w:hAnsi="Arial" w:cs="Arial"/>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VII.- </w:t>
      </w:r>
      <w:r w:rsidRPr="00F149B4">
        <w:rPr>
          <w:rFonts w:ascii="Arial" w:hAnsi="Arial" w:cs="Arial"/>
          <w:bCs/>
          <w:lang w:val="es-MX" w:eastAsia="es-MX"/>
        </w:rPr>
        <w:t>La</w:t>
      </w:r>
      <w:r w:rsidRPr="00F149B4">
        <w:rPr>
          <w:rFonts w:ascii="Arial" w:hAnsi="Arial" w:cs="Arial"/>
          <w:lang w:val="es-MX" w:eastAsia="es-MX"/>
        </w:rPr>
        <w:t xml:space="preserve"> enajenación o tráfico de cualquier manera de un vehículo o vehículos robados;</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VIII.- </w:t>
      </w:r>
      <w:r w:rsidRPr="00246B2B">
        <w:rPr>
          <w:rFonts w:ascii="Arial" w:hAnsi="Arial" w:cs="Arial"/>
          <w:bCs/>
          <w:lang w:val="es-MX" w:eastAsia="es-MX"/>
        </w:rPr>
        <w:t>La tenencia</w:t>
      </w:r>
      <w:r w:rsidRPr="00246B2B">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IX.- </w:t>
      </w:r>
      <w:r w:rsidRPr="00246B2B">
        <w:rPr>
          <w:rFonts w:ascii="Arial" w:hAnsi="Arial" w:cs="Arial"/>
          <w:lang w:val="es-MX" w:eastAsia="es-MX"/>
        </w:rPr>
        <w:t>El traslado de un vehículo o vehículos robados a otra entidad federativa o al extranjero;</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X.-</w:t>
      </w:r>
      <w:r w:rsidRPr="00246B2B">
        <w:rPr>
          <w:rFonts w:ascii="Arial" w:hAnsi="Arial" w:cs="Arial"/>
          <w:bCs/>
          <w:lang w:val="es-MX" w:eastAsia="es-MX"/>
        </w:rPr>
        <w:t xml:space="preserve"> La</w:t>
      </w:r>
      <w:r w:rsidRPr="00246B2B">
        <w:rPr>
          <w:rFonts w:ascii="Arial" w:hAnsi="Arial" w:cs="Arial"/>
          <w:b/>
          <w:bCs/>
          <w:lang w:val="es-MX" w:eastAsia="es-MX"/>
        </w:rPr>
        <w:t xml:space="preserve">  </w:t>
      </w:r>
      <w:r w:rsidRPr="00246B2B">
        <w:rPr>
          <w:rFonts w:ascii="Arial" w:hAnsi="Arial" w:cs="Arial"/>
          <w:lang w:val="es-MX" w:eastAsia="es-MX"/>
        </w:rPr>
        <w:t>utilización del o los vehículos robados en la comisión de otro u otros delitos; ó</w:t>
      </w:r>
    </w:p>
    <w:p w:rsidR="000A134B" w:rsidRPr="00246B2B" w:rsidRDefault="000A134B" w:rsidP="000A134B">
      <w:pPr>
        <w:autoSpaceDE w:val="0"/>
        <w:autoSpaceDN w:val="0"/>
        <w:adjustRightInd w:val="0"/>
        <w:jc w:val="both"/>
        <w:rPr>
          <w:rFonts w:ascii="Arial" w:hAnsi="Arial" w:cs="Arial"/>
          <w:lang w:val="es-MX" w:eastAsia="es-MX"/>
        </w:rPr>
      </w:pPr>
    </w:p>
    <w:p w:rsidR="000A134B" w:rsidRPr="00246B2B" w:rsidRDefault="000A134B" w:rsidP="000A134B">
      <w:pPr>
        <w:autoSpaceDE w:val="0"/>
        <w:autoSpaceDN w:val="0"/>
        <w:adjustRightInd w:val="0"/>
        <w:jc w:val="both"/>
        <w:rPr>
          <w:rFonts w:ascii="Arial" w:hAnsi="Arial" w:cs="Arial"/>
          <w:lang w:val="es-MX" w:eastAsia="es-MX"/>
        </w:rPr>
      </w:pPr>
      <w:r w:rsidRPr="00246B2B">
        <w:rPr>
          <w:rFonts w:ascii="Arial" w:hAnsi="Arial" w:cs="Arial"/>
          <w:b/>
          <w:bCs/>
          <w:lang w:val="es-MX" w:eastAsia="es-MX"/>
        </w:rPr>
        <w:t xml:space="preserve">XI.- </w:t>
      </w:r>
      <w:r w:rsidRPr="00246B2B">
        <w:rPr>
          <w:rFonts w:ascii="Arial" w:hAnsi="Arial" w:cs="Arial"/>
          <w:bCs/>
          <w:lang w:val="es-MX" w:eastAsia="es-MX"/>
        </w:rPr>
        <w:t xml:space="preserve">La tenencia, posesión o utilización de </w:t>
      </w:r>
      <w:r w:rsidRPr="00246B2B">
        <w:rPr>
          <w:rFonts w:ascii="Arial" w:hAnsi="Arial" w:cs="Arial"/>
          <w:lang w:val="es-MX" w:eastAsia="es-MX"/>
        </w:rPr>
        <w:t>algún vehículo de fuerza motriz robado, sin acreditar su legal posesión.</w:t>
      </w:r>
    </w:p>
    <w:p w:rsidR="00E25AB3" w:rsidRPr="00246B2B" w:rsidRDefault="00E25AB3">
      <w:pPr>
        <w:jc w:val="both"/>
        <w:rPr>
          <w:rFonts w:ascii="Arial" w:hAnsi="Arial" w:cs="Arial"/>
          <w:lang w:val="es-MX"/>
        </w:rPr>
      </w:pPr>
    </w:p>
    <w:p w:rsidR="00CA1551" w:rsidRPr="00246B2B" w:rsidRDefault="00CA1551" w:rsidP="00CA1551">
      <w:pPr>
        <w:autoSpaceDE w:val="0"/>
        <w:autoSpaceDN w:val="0"/>
        <w:adjustRightInd w:val="0"/>
        <w:jc w:val="both"/>
        <w:rPr>
          <w:rFonts w:ascii="Arial" w:hAnsi="Arial" w:cs="Arial"/>
          <w:bCs/>
        </w:rPr>
      </w:pPr>
      <w:r w:rsidRPr="00246B2B">
        <w:rPr>
          <w:rFonts w:ascii="Arial" w:hAnsi="Arial" w:cs="Arial"/>
          <w:b/>
        </w:rPr>
        <w:t>ART</w:t>
      </w:r>
      <w:r w:rsidR="00BB472E" w:rsidRPr="00246B2B">
        <w:rPr>
          <w:rFonts w:ascii="Arial" w:hAnsi="Arial" w:cs="Arial"/>
          <w:b/>
        </w:rPr>
        <w:t>Í</w:t>
      </w:r>
      <w:r w:rsidR="00E25AB3" w:rsidRPr="00246B2B">
        <w:rPr>
          <w:rFonts w:ascii="Arial" w:hAnsi="Arial" w:cs="Arial"/>
          <w:b/>
        </w:rPr>
        <w:t>CULO 401.-</w:t>
      </w:r>
      <w:r w:rsidR="00E25AB3" w:rsidRPr="00246B2B">
        <w:rPr>
          <w:rFonts w:ascii="Arial" w:hAnsi="Arial" w:cs="Arial"/>
        </w:rPr>
        <w:t xml:space="preserve"> </w:t>
      </w:r>
      <w:r w:rsidRPr="00246B2B">
        <w:rPr>
          <w:rFonts w:ascii="Arial" w:hAnsi="Arial" w:cs="Arial"/>
          <w:bCs/>
        </w:rPr>
        <w:t>Para la aplicación de la sanción se tendrá por consumado el robo desde el momento en que el inculpado tenga en su poder la cosa robada, aún cuando la abandone o lo desapoderen de ella.</w:t>
      </w:r>
    </w:p>
    <w:p w:rsidR="00E25AB3" w:rsidRPr="00246B2B" w:rsidRDefault="00E25AB3">
      <w:pPr>
        <w:jc w:val="both"/>
        <w:rPr>
          <w:rFonts w:ascii="Arial" w:hAnsi="Arial" w:cs="Arial"/>
        </w:rPr>
      </w:pPr>
    </w:p>
    <w:p w:rsidR="00CA1551" w:rsidRPr="00246B2B" w:rsidRDefault="00CA1551" w:rsidP="002A2EFC">
      <w:pPr>
        <w:autoSpaceDE w:val="0"/>
        <w:autoSpaceDN w:val="0"/>
        <w:adjustRightInd w:val="0"/>
        <w:jc w:val="both"/>
        <w:rPr>
          <w:rFonts w:ascii="Arial" w:hAnsi="Arial" w:cs="Arial"/>
        </w:rPr>
      </w:pPr>
      <w:r w:rsidRPr="00246B2B">
        <w:rPr>
          <w:rFonts w:ascii="Arial" w:hAnsi="Arial" w:cs="Arial"/>
          <w:b/>
        </w:rPr>
        <w:t>ART</w:t>
      </w:r>
      <w:r w:rsidR="00BB472E" w:rsidRPr="00246B2B">
        <w:rPr>
          <w:rFonts w:ascii="Arial" w:hAnsi="Arial" w:cs="Arial"/>
          <w:b/>
        </w:rPr>
        <w:t>Í</w:t>
      </w:r>
      <w:r w:rsidR="00E25AB3" w:rsidRPr="00246B2B">
        <w:rPr>
          <w:rFonts w:ascii="Arial" w:hAnsi="Arial" w:cs="Arial"/>
          <w:b/>
        </w:rPr>
        <w:t>CULO 402.-</w:t>
      </w:r>
      <w:r w:rsidR="00E25AB3" w:rsidRPr="00246B2B">
        <w:rPr>
          <w:rFonts w:ascii="Arial" w:hAnsi="Arial" w:cs="Arial"/>
        </w:rPr>
        <w:t xml:space="preserve"> </w:t>
      </w:r>
      <w:r w:rsidRPr="00246B2B">
        <w:rPr>
          <w:rFonts w:ascii="Arial" w:hAnsi="Arial" w:cs="Arial"/>
        </w:rPr>
        <w:t>El delito de robo simple se sancionará en la forma siguiente:</w:t>
      </w:r>
    </w:p>
    <w:p w:rsidR="00E25AB3" w:rsidRPr="00246B2B" w:rsidRDefault="00E25AB3" w:rsidP="002A2EFC">
      <w:pPr>
        <w:jc w:val="both"/>
        <w:rPr>
          <w:rFonts w:ascii="Arial" w:hAnsi="Arial" w:cs="Arial"/>
        </w:rPr>
      </w:pPr>
    </w:p>
    <w:p w:rsidR="0023236D" w:rsidRPr="00246B2B" w:rsidRDefault="0023236D" w:rsidP="002A2EFC">
      <w:pPr>
        <w:jc w:val="both"/>
        <w:rPr>
          <w:rFonts w:ascii="Arial" w:hAnsi="Arial" w:cs="Arial"/>
        </w:rPr>
      </w:pPr>
      <w:r w:rsidRPr="00246B2B">
        <w:rPr>
          <w:rFonts w:ascii="Arial" w:hAnsi="Arial" w:cs="Arial"/>
          <w:b/>
        </w:rPr>
        <w:t>I.-</w:t>
      </w:r>
      <w:r w:rsidRPr="00246B2B">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246B2B" w:rsidRDefault="0023236D" w:rsidP="0023236D">
      <w:pPr>
        <w:jc w:val="both"/>
        <w:rPr>
          <w:rFonts w:ascii="Arial" w:hAnsi="Arial" w:cs="Arial"/>
        </w:rPr>
      </w:pPr>
    </w:p>
    <w:p w:rsidR="0023236D" w:rsidRPr="00246B2B" w:rsidRDefault="0023236D" w:rsidP="0023236D">
      <w:pPr>
        <w:jc w:val="both"/>
        <w:rPr>
          <w:rFonts w:ascii="Arial" w:hAnsi="Arial" w:cs="Arial"/>
        </w:rPr>
      </w:pPr>
      <w:r w:rsidRPr="00246B2B">
        <w:rPr>
          <w:rFonts w:ascii="Arial" w:hAnsi="Arial" w:cs="Arial"/>
          <w:b/>
          <w:bCs/>
        </w:rPr>
        <w:t xml:space="preserve">II.- </w:t>
      </w:r>
      <w:r w:rsidRPr="00246B2B">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246B2B" w:rsidRDefault="0023236D" w:rsidP="0023236D">
      <w:pPr>
        <w:jc w:val="both"/>
        <w:rPr>
          <w:rFonts w:ascii="Arial" w:hAnsi="Arial" w:cs="Arial"/>
          <w:b/>
          <w:bCs/>
        </w:rPr>
      </w:pPr>
    </w:p>
    <w:p w:rsidR="0023236D" w:rsidRPr="00246B2B" w:rsidRDefault="0023236D" w:rsidP="0023236D">
      <w:pPr>
        <w:jc w:val="both"/>
        <w:rPr>
          <w:rFonts w:ascii="Arial" w:hAnsi="Arial" w:cs="Arial"/>
        </w:rPr>
      </w:pPr>
      <w:r w:rsidRPr="00246B2B">
        <w:rPr>
          <w:rFonts w:ascii="Arial" w:hAnsi="Arial" w:cs="Arial"/>
          <w:b/>
          <w:bCs/>
        </w:rPr>
        <w:t xml:space="preserve">III.- </w:t>
      </w:r>
      <w:r w:rsidRPr="00246B2B">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246B2B" w:rsidRDefault="0023236D" w:rsidP="0023236D">
      <w:pPr>
        <w:jc w:val="both"/>
        <w:rPr>
          <w:rFonts w:ascii="Arial" w:hAnsi="Arial" w:cs="Arial"/>
        </w:rPr>
      </w:pPr>
    </w:p>
    <w:p w:rsidR="0023236D" w:rsidRPr="00246B2B" w:rsidRDefault="0023236D" w:rsidP="0023236D">
      <w:pPr>
        <w:jc w:val="both"/>
        <w:rPr>
          <w:rFonts w:ascii="Arial" w:hAnsi="Arial" w:cs="Arial"/>
        </w:rPr>
      </w:pPr>
      <w:r w:rsidRPr="00246B2B">
        <w:rPr>
          <w:rFonts w:ascii="Arial" w:hAnsi="Arial" w:cs="Arial"/>
          <w:b/>
        </w:rPr>
        <w:t xml:space="preserve">IV.- </w:t>
      </w:r>
      <w:r w:rsidRPr="00246B2B">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246B2B" w:rsidRDefault="0023236D">
      <w:pPr>
        <w:jc w:val="both"/>
        <w:rPr>
          <w:rFonts w:ascii="Arial" w:hAnsi="Arial" w:cs="Arial"/>
        </w:rPr>
      </w:pPr>
    </w:p>
    <w:p w:rsidR="00E25AB3" w:rsidRDefault="00E25AB3">
      <w:pPr>
        <w:jc w:val="both"/>
        <w:rPr>
          <w:rFonts w:ascii="Arial" w:hAnsi="Arial" w:cs="Arial"/>
        </w:rPr>
      </w:pPr>
      <w:r w:rsidRPr="00246B2B">
        <w:rPr>
          <w:rFonts w:ascii="Arial" w:hAnsi="Arial" w:cs="Arial"/>
          <w:b/>
        </w:rPr>
        <w:t>ARTÍCULO 403.-</w:t>
      </w:r>
      <w:r w:rsidRPr="00246B2B">
        <w:rPr>
          <w:rFonts w:ascii="Arial" w:hAnsi="Arial" w:cs="Arial"/>
        </w:rPr>
        <w:t xml:space="preserve"> </w:t>
      </w:r>
      <w:r w:rsidR="001451C9" w:rsidRPr="00246B2B">
        <w:rPr>
          <w:rFonts w:ascii="Arial" w:hAnsi="Arial" w:cs="Arial"/>
        </w:rPr>
        <w:t xml:space="preserve">Para estimar la cuantía del robo se atenderá al valor comercial o de mercado de la cosa robada </w:t>
      </w:r>
      <w:r w:rsidR="001451C9" w:rsidRPr="001451C9">
        <w:rPr>
          <w:rFonts w:ascii="Arial" w:hAnsi="Arial" w:cs="Arial"/>
        </w:rPr>
        <w:t>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1451C9"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1451C9" w:rsidRPr="00246B2B" w:rsidRDefault="006015C4"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6"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0A134B" w:rsidRPr="00F149B4" w:rsidRDefault="000A134B" w:rsidP="000A134B">
      <w:pPr>
        <w:autoSpaceDE w:val="0"/>
        <w:autoSpaceDN w:val="0"/>
        <w:adjustRightInd w:val="0"/>
        <w:jc w:val="both"/>
        <w:rPr>
          <w:rFonts w:ascii="Arial" w:hAnsi="Arial" w:cs="Arial"/>
          <w:bCs/>
          <w:lang w:val="es-MX" w:eastAsia="es-MX"/>
        </w:rPr>
      </w:pPr>
      <w:r w:rsidRPr="00F149B4">
        <w:rPr>
          <w:rFonts w:ascii="Arial" w:hAnsi="Arial" w:cs="Arial"/>
          <w:b/>
          <w:bCs/>
          <w:lang w:val="es-MX" w:eastAsia="es-MX"/>
        </w:rPr>
        <w:lastRenderedPageBreak/>
        <w:t xml:space="preserve">ARTÍCULO 403 Bis.- </w:t>
      </w:r>
      <w:r w:rsidRPr="00F149B4">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F149B4" w:rsidRDefault="000A134B">
      <w:pPr>
        <w:jc w:val="both"/>
        <w:rPr>
          <w:rFonts w:ascii="Arial" w:hAnsi="Arial" w:cs="Arial"/>
          <w:lang w:val="es-MX"/>
        </w:rPr>
      </w:pPr>
    </w:p>
    <w:p w:rsidR="0023236D" w:rsidRPr="00F149B4" w:rsidRDefault="00E75797" w:rsidP="0023236D">
      <w:pPr>
        <w:jc w:val="both"/>
        <w:rPr>
          <w:rFonts w:ascii="Arial" w:hAnsi="Arial" w:cs="Arial"/>
          <w:b/>
        </w:rPr>
      </w:pPr>
      <w:r w:rsidRPr="00F149B4">
        <w:rPr>
          <w:rFonts w:ascii="Arial" w:hAnsi="Arial" w:cs="Arial"/>
          <w:b/>
        </w:rPr>
        <w:t>ARTÍCULO</w:t>
      </w:r>
      <w:r w:rsidR="00E25AB3" w:rsidRPr="00F149B4">
        <w:rPr>
          <w:rFonts w:ascii="Arial" w:hAnsi="Arial" w:cs="Arial"/>
          <w:b/>
        </w:rPr>
        <w:t xml:space="preserve"> 404.-</w:t>
      </w:r>
      <w:r w:rsidR="0023236D" w:rsidRPr="00F149B4">
        <w:rPr>
          <w:rFonts w:ascii="Arial" w:hAnsi="Arial" w:cs="Arial"/>
          <w:b/>
        </w:rPr>
        <w:t xml:space="preserve"> </w:t>
      </w:r>
      <w:r w:rsidR="0023236D" w:rsidRPr="00F149B4">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405.-</w:t>
      </w:r>
      <w:r w:rsidR="00E25AB3" w:rsidRPr="00F149B4">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25AB3" w:rsidRPr="00F149B4" w:rsidRDefault="00E25AB3">
      <w:pPr>
        <w:pStyle w:val="Textoindependiente"/>
        <w:rPr>
          <w:rFonts w:ascii="Arial" w:hAnsi="Arial" w:cs="Arial"/>
        </w:rPr>
      </w:pPr>
      <w:r w:rsidRPr="00F149B4">
        <w:rPr>
          <w:rFonts w:ascii="Arial" w:hAnsi="Arial" w:cs="Arial"/>
        </w:rPr>
        <w:t>La violencia a las personas, se distingue en física y moral.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violencia física en el robo la fuerza material que para cometerlo se hace a una persona.</w:t>
      </w:r>
    </w:p>
    <w:p w:rsidR="00E25AB3" w:rsidRDefault="00E25AB3">
      <w:pPr>
        <w:jc w:val="both"/>
        <w:rPr>
          <w:rFonts w:ascii="Arial" w:hAnsi="Arial" w:cs="Arial"/>
        </w:rPr>
      </w:pPr>
      <w:r w:rsidRPr="00F149B4">
        <w:rPr>
          <w:rFonts w:ascii="Arial" w:hAnsi="Arial" w:cs="Arial"/>
        </w:rPr>
        <w:t>Hay violencia moral, cuando el agente amague o amenace a una persona con un mal grave, presente, o inmediato capaz de intimidarle.</w:t>
      </w:r>
    </w:p>
    <w:p w:rsidR="008F7E07" w:rsidRPr="00F149B4" w:rsidRDefault="008F7E0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406.-</w:t>
      </w:r>
      <w:r w:rsidR="00E25AB3" w:rsidRPr="00F149B4">
        <w:rPr>
          <w:rFonts w:ascii="Arial" w:hAnsi="Arial" w:cs="Arial"/>
        </w:rPr>
        <w:t xml:space="preserve"> Para la imposición de la sanción, se tendrá también el robo como hecho con violencia: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ésta se haga a una persona distinta de la robada, que se encuentre en compañía de ella;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agente la ejercita después de consumado el robo, para proporcionarse la fuga o retener lo robado.</w:t>
      </w:r>
    </w:p>
    <w:p w:rsidR="0023236D" w:rsidRPr="00F149B4" w:rsidRDefault="0023236D">
      <w:pPr>
        <w:jc w:val="both"/>
        <w:rPr>
          <w:rFonts w:ascii="Arial" w:hAnsi="Arial" w:cs="Arial"/>
          <w:b/>
        </w:rPr>
      </w:pPr>
    </w:p>
    <w:p w:rsidR="00CA1551" w:rsidRPr="00F149B4" w:rsidRDefault="00E25AB3" w:rsidP="00CA1551">
      <w:pPr>
        <w:pStyle w:val="Sinespaciado"/>
        <w:jc w:val="both"/>
        <w:rPr>
          <w:rFonts w:ascii="Arial" w:hAnsi="Arial" w:cs="Arial"/>
          <w:sz w:val="20"/>
          <w:szCs w:val="20"/>
        </w:rPr>
      </w:pPr>
      <w:r w:rsidRPr="00F149B4">
        <w:rPr>
          <w:rFonts w:ascii="Arial" w:hAnsi="Arial" w:cs="Arial"/>
          <w:b/>
          <w:sz w:val="20"/>
          <w:szCs w:val="20"/>
        </w:rPr>
        <w:t>ART</w:t>
      </w:r>
      <w:r w:rsidR="002551B3" w:rsidRPr="00F149B4">
        <w:rPr>
          <w:rFonts w:ascii="Arial" w:hAnsi="Arial" w:cs="Arial"/>
          <w:b/>
          <w:sz w:val="20"/>
          <w:szCs w:val="20"/>
        </w:rPr>
        <w:t>Í</w:t>
      </w:r>
      <w:r w:rsidRPr="00F149B4">
        <w:rPr>
          <w:rFonts w:ascii="Arial" w:hAnsi="Arial" w:cs="Arial"/>
          <w:b/>
          <w:sz w:val="20"/>
          <w:szCs w:val="20"/>
        </w:rPr>
        <w:t>CULO 407.-</w:t>
      </w:r>
      <w:r w:rsidRPr="00F149B4">
        <w:rPr>
          <w:rFonts w:ascii="Arial" w:hAnsi="Arial" w:cs="Arial"/>
          <w:sz w:val="20"/>
          <w:szCs w:val="20"/>
        </w:rPr>
        <w:t xml:space="preserve"> </w:t>
      </w:r>
      <w:r w:rsidR="00CA1551" w:rsidRPr="00F149B4">
        <w:rPr>
          <w:rFonts w:ascii="Arial" w:hAnsi="Arial" w:cs="Arial"/>
          <w:sz w:val="20"/>
          <w:szCs w:val="20"/>
        </w:rPr>
        <w:t>La sanción que corresponda al responsable de robo simple se aumentará con tres años a doce años de prisión:</w:t>
      </w:r>
    </w:p>
    <w:p w:rsidR="00E25AB3" w:rsidRPr="00F149B4" w:rsidRDefault="00E25AB3">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robo se cometa en un edificio, vivienda, aposento o cuarto que estén habitados o destinados para habitación o alguna de sus dependencias, como son </w:t>
      </w:r>
      <w:r w:rsidRPr="00F149B4">
        <w:rPr>
          <w:rFonts w:ascii="Arial" w:hAnsi="Arial" w:cs="Arial"/>
          <w:lang w:val="es-MX"/>
        </w:rPr>
        <w:t>las cocheras, pasillos, patios, azoteas, escaleras, cuartos de servicio, de almacenaje, jardines y corrales,</w:t>
      </w:r>
      <w:r w:rsidRPr="00F149B4">
        <w:rPr>
          <w:rFonts w:ascii="Arial" w:hAnsi="Arial" w:cs="Arial"/>
        </w:rPr>
        <w:t xml:space="preserve"> comprendiéndose en esta denominación, no sólo los que estén fijos en la tierra, sino también los movibles, sea cual fuere la materia de que estén construidos,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cometa en un parque u otro lugar cerrado, o en un edificio, o pieza que no estén habitados ni destinados para habitarse;</w:t>
      </w:r>
    </w:p>
    <w:p w:rsidR="003A2380" w:rsidRPr="00F149B4" w:rsidRDefault="003A2380">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lo cometa un dependiente o un doméstico contra su patrón, o alguno de la familia de éste en cualquier parte que lo realice;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Cuando un huésped o comensal, alguno de su familia, o de los sirvientes que lo acompañen, lo cometa en la casa donde reciben hospitalidad, obsequio o agasajo;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Cuando lo cometa el dueño o alguno de sus familiares en la casa del primero, contra sus dependientes o domésticos o contra cualquiera otra persona;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246B2B" w:rsidRDefault="00246B2B">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25AB3" w:rsidRPr="00F149B4" w:rsidRDefault="00E25AB3" w:rsidP="00DB6220">
      <w:pPr>
        <w:jc w:val="both"/>
        <w:rPr>
          <w:rFonts w:ascii="Arial" w:hAnsi="Arial" w:cs="Arial"/>
        </w:rPr>
      </w:pPr>
      <w:r w:rsidRPr="00F149B4">
        <w:rPr>
          <w:rFonts w:ascii="Arial" w:hAnsi="Arial" w:cs="Arial"/>
          <w:b/>
        </w:rPr>
        <w:lastRenderedPageBreak/>
        <w:t>VIII.-</w:t>
      </w:r>
      <w:r w:rsidRPr="00F149B4">
        <w:rPr>
          <w:rFonts w:ascii="Arial" w:hAnsi="Arial" w:cs="Arial"/>
        </w:rPr>
        <w:t xml:space="preserve"> Cuando se robe a las víctimas de catástrofes o de accidentes aéreos o con motivo de tránsito de vehículos;</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IX.-</w:t>
      </w:r>
      <w:r w:rsidRPr="00F149B4">
        <w:rPr>
          <w:rFonts w:ascii="Arial" w:hAnsi="Arial" w:cs="Arial"/>
        </w:rPr>
        <w:t xml:space="preserve"> Cuando el objeto del apoderamiento sea un vehículo en circulación o estacionado en la vía pública o lugar destinado a su guarda o reparación;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X.-</w:t>
      </w:r>
      <w:r w:rsidRPr="00F149B4">
        <w:rPr>
          <w:rFonts w:ascii="Arial" w:hAnsi="Arial" w:cs="Arial"/>
        </w:rPr>
        <w:t xml:space="preserve"> </w:t>
      </w:r>
      <w:r w:rsidR="002253C6" w:rsidRPr="002253C6">
        <w:rPr>
          <w:rFonts w:ascii="Arial" w:hAnsi="Arial" w:cs="Arial"/>
        </w:rPr>
        <w:t>Cuando se cometa en una oficina bancaria, recaudadora, u otra en que se conserven caudales o valores, o contra personas que las custodien o transporten;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b/>
        </w:rPr>
      </w:pPr>
      <w:r w:rsidRPr="00F149B4">
        <w:rPr>
          <w:rFonts w:ascii="Arial" w:hAnsi="Arial" w:cs="Arial"/>
          <w:b/>
        </w:rPr>
        <w:t>XI.-</w:t>
      </w:r>
      <w:r w:rsidRPr="00F149B4">
        <w:rPr>
          <w:rFonts w:ascii="Arial" w:hAnsi="Arial" w:cs="Arial"/>
        </w:rPr>
        <w:t xml:space="preserve"> </w:t>
      </w:r>
      <w:r w:rsidR="002253C6" w:rsidRPr="002253C6">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F149B4" w:rsidRDefault="00CA1551" w:rsidP="00DB6220">
      <w:pPr>
        <w:jc w:val="both"/>
        <w:rPr>
          <w:rFonts w:ascii="Arial" w:hAnsi="Arial" w:cs="Arial"/>
        </w:rPr>
      </w:pPr>
    </w:p>
    <w:p w:rsidR="00420B8D" w:rsidRPr="00F149B4" w:rsidRDefault="000A134B" w:rsidP="00DB6220">
      <w:pPr>
        <w:jc w:val="both"/>
        <w:rPr>
          <w:rFonts w:ascii="Arial" w:hAnsi="Arial" w:cs="Arial"/>
        </w:rPr>
      </w:pPr>
      <w:r w:rsidRPr="00F149B4">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F149B4" w:rsidRDefault="00C61EFC" w:rsidP="00DB6220">
      <w:pPr>
        <w:jc w:val="both"/>
        <w:rPr>
          <w:rFonts w:ascii="Arial" w:hAnsi="Arial" w:cs="Arial"/>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F149B4" w:rsidRDefault="00CA1551" w:rsidP="00DB6220">
      <w:pPr>
        <w:autoSpaceDE w:val="0"/>
        <w:autoSpaceDN w:val="0"/>
        <w:adjustRightInd w:val="0"/>
        <w:jc w:val="both"/>
        <w:rPr>
          <w:rFonts w:ascii="Arial" w:hAnsi="Arial" w:cs="Arial"/>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F149B4" w:rsidRDefault="008F7E07" w:rsidP="00DB6220">
      <w:pPr>
        <w:autoSpaceDE w:val="0"/>
        <w:autoSpaceDN w:val="0"/>
        <w:adjustRightInd w:val="0"/>
        <w:jc w:val="both"/>
        <w:rPr>
          <w:rFonts w:ascii="Arial" w:hAnsi="Arial" w:cs="Arial"/>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F149B4" w:rsidRDefault="00CA1551" w:rsidP="00DB6220">
      <w:pPr>
        <w:pStyle w:val="Sinespaciado"/>
        <w:jc w:val="both"/>
        <w:rPr>
          <w:rFonts w:ascii="Arial" w:hAnsi="Arial" w:cs="Arial"/>
          <w:b/>
          <w:sz w:val="20"/>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231408"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231408" w:rsidRPr="00231408" w:rsidRDefault="006015C4"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7"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4D048F" w:rsidRDefault="002253C6">
      <w:pPr>
        <w:jc w:val="both"/>
        <w:rPr>
          <w:rFonts w:ascii="Arial" w:hAnsi="Arial" w:cs="Arial"/>
        </w:rPr>
      </w:pPr>
      <w:r w:rsidRPr="00F149B4">
        <w:rPr>
          <w:rFonts w:ascii="Arial" w:hAnsi="Arial" w:cs="Arial"/>
          <w:b/>
        </w:rPr>
        <w:t xml:space="preserve">XX.- </w:t>
      </w:r>
      <w:r w:rsidRPr="002253C6">
        <w:rPr>
          <w:rFonts w:ascii="Arial" w:hAnsi="Arial" w:cs="Arial"/>
        </w:rPr>
        <w:t>Cuando el robo se efectúe en lugar destinado a industria, comercio, almacén o bodega donde se encuentren en resguardo o se elaboren productos industriales o materias primas de origen divers</w:t>
      </w:r>
      <w:r w:rsidR="00F73E78">
        <w:rPr>
          <w:rFonts w:ascii="Arial" w:hAnsi="Arial" w:cs="Arial"/>
        </w:rPr>
        <w:t>o, así como durante su traslado; y</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015C4"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8"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Default="00F73E78" w:rsidP="00F73E78">
      <w:pPr>
        <w:jc w:val="both"/>
        <w:rPr>
          <w:rFonts w:ascii="Arial" w:hAnsi="Arial" w:cs="Arial"/>
          <w:b/>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Pr="00F73E78">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015C4"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79"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253C6" w:rsidRPr="00F149B4" w:rsidRDefault="002253C6">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408.-</w:t>
      </w:r>
      <w:r w:rsidR="00E25AB3" w:rsidRPr="00F149B4">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F149B4" w:rsidRDefault="007D3179">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409.-</w:t>
      </w:r>
      <w:r w:rsidR="00E25AB3" w:rsidRPr="00F149B4">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410.-</w:t>
      </w:r>
      <w:r w:rsidR="00E25AB3" w:rsidRPr="00F149B4">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411.-</w:t>
      </w:r>
      <w:r w:rsidR="001433F0" w:rsidRPr="00F149B4">
        <w:rPr>
          <w:rFonts w:ascii="Arial" w:hAnsi="Arial" w:cs="Arial"/>
          <w:b/>
        </w:rPr>
        <w:t xml:space="preserve"> </w:t>
      </w:r>
      <w:r w:rsidR="001433F0" w:rsidRPr="00F149B4">
        <w:rPr>
          <w:rFonts w:ascii="Arial" w:hAnsi="Arial" w:cs="Arial"/>
        </w:rPr>
        <w:t>Se impondrá sanción de tres a ocho años de prisión y multa de cien a trescientas veces el valor diario de la Unidad de Medida y Actualización en los siguientes casos:</w:t>
      </w:r>
    </w:p>
    <w:p w:rsidR="00BA7317" w:rsidRPr="00F149B4" w:rsidRDefault="00BA73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 </w:t>
      </w:r>
      <w:r w:rsidRPr="00F149B4">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F149B4" w:rsidRDefault="00BA7317">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II.-</w:t>
      </w:r>
      <w:r w:rsidRPr="00F149B4">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F149B4" w:rsidRDefault="00B126C9">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rPr>
        <w:t xml:space="preserve">Estas disposiciones se aplicarán sólo cuando se acredite que </w:t>
      </w:r>
      <w:r w:rsidR="00F73E78">
        <w:rPr>
          <w:rFonts w:ascii="Arial" w:hAnsi="Arial" w:cs="Arial"/>
        </w:rPr>
        <w:t>los semovientes fueren robados.</w:t>
      </w:r>
    </w:p>
    <w:p w:rsidR="008F7E07" w:rsidRPr="00F149B4" w:rsidRDefault="008F7E07">
      <w:pPr>
        <w:jc w:val="both"/>
        <w:rPr>
          <w:rFonts w:ascii="Arial" w:hAnsi="Arial" w:cs="Arial"/>
        </w:rPr>
      </w:pPr>
    </w:p>
    <w:p w:rsidR="001433F0" w:rsidRPr="00F149B4" w:rsidRDefault="00E75797" w:rsidP="001433F0">
      <w:pPr>
        <w:jc w:val="both"/>
        <w:rPr>
          <w:rFonts w:ascii="Arial" w:hAnsi="Arial" w:cs="Arial"/>
        </w:rPr>
      </w:pPr>
      <w:r w:rsidRPr="00F149B4">
        <w:rPr>
          <w:rFonts w:ascii="Arial" w:hAnsi="Arial" w:cs="Arial"/>
          <w:b/>
        </w:rPr>
        <w:t>ARTÍCULO</w:t>
      </w:r>
      <w:r w:rsidR="00E25AB3" w:rsidRPr="00F149B4">
        <w:rPr>
          <w:rFonts w:ascii="Arial" w:hAnsi="Arial" w:cs="Arial"/>
          <w:b/>
        </w:rPr>
        <w:t xml:space="preserve"> 412.-</w:t>
      </w:r>
      <w:r w:rsidR="001433F0" w:rsidRPr="00F149B4">
        <w:rPr>
          <w:rFonts w:ascii="Arial" w:hAnsi="Arial" w:cs="Arial"/>
          <w:b/>
        </w:rPr>
        <w:t xml:space="preserve"> </w:t>
      </w:r>
      <w:r w:rsidR="001433F0" w:rsidRPr="00F149B4">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62F5B" w:rsidRPr="00F149B4" w:rsidRDefault="00A62F5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413.-</w:t>
      </w:r>
      <w:r w:rsidR="00E25AB3" w:rsidRPr="00F149B4">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A61330" w:rsidRPr="00F73E78" w:rsidRDefault="00A61330" w:rsidP="00C94787">
      <w:pPr>
        <w:jc w:val="both"/>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ABUSO DE CONFIANZA</w:t>
      </w:r>
    </w:p>
    <w:p w:rsidR="00E25AB3" w:rsidRPr="00F149B4"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414.-</w:t>
      </w:r>
      <w:r w:rsidR="00E25AB3" w:rsidRPr="00F149B4">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F73E78"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415.-</w:t>
      </w:r>
      <w:r w:rsidR="00E25AB3" w:rsidRPr="00F149B4">
        <w:rPr>
          <w:rFonts w:ascii="Arial" w:hAnsi="Arial" w:cs="Arial"/>
        </w:rPr>
        <w:t xml:space="preserve"> A los responsables del delito de abuso de confianza, se les sancionará en la forma siguiente:</w:t>
      </w:r>
    </w:p>
    <w:p w:rsidR="00E25AB3" w:rsidRPr="00F73E78" w:rsidRDefault="00E25AB3">
      <w:pPr>
        <w:jc w:val="both"/>
        <w:rPr>
          <w:rFonts w:ascii="Arial" w:hAnsi="Arial" w:cs="Arial"/>
          <w:sz w:val="12"/>
        </w:rPr>
      </w:pPr>
    </w:p>
    <w:p w:rsidR="001433F0" w:rsidRPr="00F149B4" w:rsidRDefault="001433F0" w:rsidP="001433F0">
      <w:pPr>
        <w:jc w:val="both"/>
        <w:rPr>
          <w:rFonts w:ascii="Arial" w:hAnsi="Arial" w:cs="Arial"/>
        </w:rPr>
      </w:pPr>
      <w:r w:rsidRPr="00F149B4">
        <w:rPr>
          <w:rFonts w:ascii="Arial" w:hAnsi="Arial" w:cs="Arial"/>
          <w:b/>
        </w:rPr>
        <w:t>I.-</w:t>
      </w:r>
      <w:r w:rsidRPr="00F149B4">
        <w:rPr>
          <w:rFonts w:ascii="Arial" w:hAnsi="Arial" w:cs="Arial"/>
        </w:rPr>
        <w:t xml:space="preserve"> Si el 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F73E78" w:rsidRDefault="001433F0" w:rsidP="001433F0">
      <w:pPr>
        <w:jc w:val="both"/>
        <w:rPr>
          <w:rFonts w:ascii="Arial" w:hAnsi="Arial" w:cs="Arial"/>
          <w:b/>
          <w:sz w:val="12"/>
        </w:rPr>
      </w:pPr>
    </w:p>
    <w:p w:rsidR="001433F0" w:rsidRDefault="001433F0" w:rsidP="001433F0">
      <w:pPr>
        <w:jc w:val="both"/>
        <w:rPr>
          <w:rFonts w:ascii="Arial" w:hAnsi="Arial" w:cs="Arial"/>
        </w:rPr>
      </w:pPr>
      <w:r w:rsidRPr="00F149B4">
        <w:rPr>
          <w:rFonts w:ascii="Arial" w:hAnsi="Arial" w:cs="Arial"/>
          <w:b/>
        </w:rPr>
        <w:t>II.-</w:t>
      </w:r>
      <w:r w:rsidRPr="00F149B4">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Pr>
          <w:rFonts w:ascii="Arial" w:hAnsi="Arial" w:cs="Arial"/>
        </w:rPr>
        <w:t>idad de Medida y Actualización;</w:t>
      </w:r>
    </w:p>
    <w:p w:rsidR="00F73E78" w:rsidRPr="00F73E78" w:rsidRDefault="00F73E78" w:rsidP="001433F0">
      <w:pPr>
        <w:jc w:val="both"/>
        <w:rPr>
          <w:rFonts w:ascii="Arial" w:hAnsi="Arial" w:cs="Arial"/>
          <w:sz w:val="12"/>
        </w:rPr>
      </w:pPr>
    </w:p>
    <w:p w:rsidR="00E25AB3" w:rsidRDefault="001433F0">
      <w:pPr>
        <w:jc w:val="both"/>
        <w:rPr>
          <w:rFonts w:ascii="Arial" w:hAnsi="Arial" w:cs="Arial"/>
        </w:rPr>
      </w:pPr>
      <w:r w:rsidRPr="00F149B4">
        <w:rPr>
          <w:rFonts w:ascii="Arial" w:hAnsi="Arial" w:cs="Arial"/>
          <w:b/>
        </w:rPr>
        <w:t>III.-</w:t>
      </w:r>
      <w:r w:rsidRPr="00F149B4">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p>
    <w:p w:rsidR="00246B2B" w:rsidRPr="00F149B4" w:rsidRDefault="00246B2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416.-</w:t>
      </w:r>
      <w:r w:rsidRPr="00F149B4">
        <w:rPr>
          <w:rFonts w:ascii="Arial" w:hAnsi="Arial" w:cs="Arial"/>
        </w:rPr>
        <w:t xml:space="preserve"> Se aplicará la misma sanción a que se refiere el Artículo anterior:</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dueño de una cosa disponga o substraiga la misma, si le ha sido embargada y la tiene en su poder con el carácter de depositario judicial;</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Cuando el depositario judicial o el designado por o ante las autoridades administrativas o del trabajo, disponga de la cosa depositada o la substraiga; y</w:t>
      </w:r>
    </w:p>
    <w:p w:rsidR="003A2380" w:rsidRPr="00F73E78" w:rsidRDefault="003A2380">
      <w:pPr>
        <w:jc w:val="both"/>
        <w:rPr>
          <w:rFonts w:ascii="Arial" w:hAnsi="Arial" w:cs="Arial"/>
          <w:sz w:val="14"/>
        </w:rPr>
      </w:pPr>
    </w:p>
    <w:p w:rsidR="00836676" w:rsidRPr="00F73E78" w:rsidRDefault="00E25AB3" w:rsidP="00F73E78">
      <w:pPr>
        <w:jc w:val="both"/>
        <w:rPr>
          <w:rFonts w:ascii="Arial" w:hAnsi="Arial" w:cs="Arial"/>
        </w:rPr>
      </w:pPr>
      <w:r w:rsidRPr="00F149B4">
        <w:rPr>
          <w:rFonts w:ascii="Arial" w:hAnsi="Arial" w:cs="Arial"/>
          <w:b/>
        </w:rPr>
        <w:t>III.-</w:t>
      </w:r>
      <w:r w:rsidRPr="00F149B4">
        <w:rPr>
          <w:rFonts w:ascii="Arial" w:hAnsi="Arial" w:cs="Arial"/>
        </w:rPr>
        <w:t xml:space="preserve"> Cuando una persona haga aparecer como suyo un depósito que garantice la libertad caucional de un procesado y del cual </w:t>
      </w:r>
      <w:r w:rsidR="00F73E78">
        <w:rPr>
          <w:rFonts w:ascii="Arial" w:hAnsi="Arial" w:cs="Arial"/>
        </w:rPr>
        <w:t>no le corresponda la propiedad.</w:t>
      </w: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FRAUDE</w:t>
      </w:r>
    </w:p>
    <w:p w:rsidR="00E25AB3" w:rsidRPr="00F73E78" w:rsidRDefault="00E25AB3">
      <w:pPr>
        <w:jc w:val="center"/>
        <w:rPr>
          <w:rFonts w:ascii="Arial" w:hAnsi="Arial" w:cs="Arial"/>
          <w:b/>
          <w:sz w:val="14"/>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417.-</w:t>
      </w:r>
      <w:r w:rsidR="00E25AB3" w:rsidRPr="00F149B4">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F73E78"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ARTÍCULO 418.-</w:t>
      </w:r>
      <w:r w:rsidRPr="00F149B4">
        <w:rPr>
          <w:rFonts w:ascii="Arial" w:hAnsi="Arial" w:cs="Arial"/>
        </w:rPr>
        <w:t xml:space="preserve"> Las sanciones a que se refiere el Artículo 419 se aplicarán:</w:t>
      </w:r>
    </w:p>
    <w:p w:rsidR="00E25AB3" w:rsidRPr="00246B2B" w:rsidRDefault="00E25AB3">
      <w:pPr>
        <w:jc w:val="both"/>
        <w:rPr>
          <w:rFonts w:ascii="Arial" w:hAnsi="Arial" w:cs="Arial"/>
          <w:b/>
        </w:rPr>
      </w:pPr>
    </w:p>
    <w:p w:rsidR="00E25AB3" w:rsidRPr="00246B2B" w:rsidRDefault="00E25AB3">
      <w:pPr>
        <w:jc w:val="both"/>
        <w:rPr>
          <w:rFonts w:ascii="Arial" w:hAnsi="Arial" w:cs="Arial"/>
        </w:rPr>
      </w:pPr>
      <w:r w:rsidRPr="00246B2B">
        <w:rPr>
          <w:rFonts w:ascii="Arial" w:hAnsi="Arial" w:cs="Arial"/>
          <w:b/>
        </w:rPr>
        <w:t>I.-</w:t>
      </w:r>
      <w:r w:rsidRPr="00246B2B">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II.-</w:t>
      </w:r>
      <w:r w:rsidRPr="00246B2B">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246B2B" w:rsidRDefault="00E25AB3">
      <w:pPr>
        <w:jc w:val="both"/>
        <w:rPr>
          <w:rFonts w:ascii="Arial" w:hAnsi="Arial" w:cs="Arial"/>
        </w:rPr>
      </w:pPr>
    </w:p>
    <w:p w:rsidR="00E25AB3" w:rsidRPr="00246B2B" w:rsidRDefault="00E25AB3">
      <w:pPr>
        <w:pStyle w:val="Textoindependiente"/>
        <w:rPr>
          <w:rFonts w:ascii="Arial" w:hAnsi="Arial" w:cs="Arial"/>
        </w:rPr>
      </w:pPr>
      <w:r w:rsidRPr="00246B2B">
        <w:rPr>
          <w:rFonts w:ascii="Arial" w:hAnsi="Arial" w:cs="Arial"/>
          <w:b/>
        </w:rPr>
        <w:t>III.-</w:t>
      </w:r>
      <w:r w:rsidRPr="00246B2B">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IV.-</w:t>
      </w:r>
      <w:r w:rsidRPr="00246B2B">
        <w:rPr>
          <w:rFonts w:ascii="Arial" w:hAnsi="Arial" w:cs="Arial"/>
        </w:rPr>
        <w:t xml:space="preserve"> Al que se haga servir alguna cosa o admita un servicio en cualquier establecimiento comercial y no pague su importe;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w:t>
      </w:r>
      <w:r w:rsidRPr="00246B2B">
        <w:rPr>
          <w:rFonts w:ascii="Arial" w:hAnsi="Arial" w:cs="Arial"/>
        </w:rPr>
        <w:t xml:space="preserve"> Al que compre una cosa mueble ofreciendo pagar su precio al contado y rehuse, después de recibirla, hacer el pago o devolver la cosa, si el vendedor le exige lo primero dentro de treinta días de haber recibido la cosa el comprador;</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w:t>
      </w:r>
      <w:r w:rsidRPr="00246B2B">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VII.-</w:t>
      </w:r>
      <w:r w:rsidRPr="00246B2B">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VIII.-</w:t>
      </w:r>
      <w:r w:rsidRPr="00246B2B">
        <w:rPr>
          <w:rFonts w:ascii="Arial" w:hAnsi="Arial" w:cs="Arial"/>
        </w:rPr>
        <w:t xml:space="preserve"> Al que venda a dos personas una misma cosa, sea mueble o inmueble, y reciba el precio de una u otra, o de las dos, o parte de él;</w:t>
      </w:r>
    </w:p>
    <w:p w:rsidR="00E25AB3" w:rsidRPr="00246B2B" w:rsidRDefault="00E25AB3">
      <w:pPr>
        <w:jc w:val="both"/>
        <w:rPr>
          <w:rFonts w:ascii="Arial" w:hAnsi="Arial" w:cs="Arial"/>
        </w:rPr>
      </w:pPr>
    </w:p>
    <w:p w:rsidR="00E25AB3" w:rsidRPr="00246B2B" w:rsidRDefault="00E25AB3">
      <w:pPr>
        <w:pStyle w:val="Textoindependiente"/>
        <w:rPr>
          <w:rFonts w:ascii="Arial" w:hAnsi="Arial" w:cs="Arial"/>
        </w:rPr>
      </w:pPr>
      <w:r w:rsidRPr="00246B2B">
        <w:rPr>
          <w:rFonts w:ascii="Arial" w:hAnsi="Arial" w:cs="Arial"/>
          <w:b/>
          <w:bCs/>
        </w:rPr>
        <w:t>IX.-</w:t>
      </w:r>
      <w:r w:rsidRPr="00246B2B">
        <w:rPr>
          <w:rFonts w:ascii="Arial" w:hAnsi="Arial" w:cs="Arial"/>
        </w:rPr>
        <w:t xml:space="preserve"> Al que simulare un contrato, un acto o escrito judicial, con perjuicio de otro, o para obtener cualquier beneficio indebido;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w:t>
      </w:r>
      <w:r w:rsidRPr="00246B2B">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 xml:space="preserve">XI.- </w:t>
      </w:r>
      <w:r w:rsidRPr="00246B2B">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246B2B" w:rsidRDefault="00F73E78">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XII.-</w:t>
      </w:r>
      <w:r w:rsidRPr="00246B2B">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XIII.-</w:t>
      </w:r>
      <w:r w:rsidRPr="00246B2B">
        <w:rPr>
          <w:rFonts w:ascii="Arial" w:hAnsi="Arial" w:cs="Arial"/>
        </w:rPr>
        <w:t xml:space="preserve"> Derogada</w:t>
      </w:r>
      <w:r w:rsidR="00F40F5A" w:rsidRPr="00246B2B">
        <w:rPr>
          <w:rFonts w:ascii="Arial" w:hAnsi="Arial" w:cs="Arial"/>
        </w:rPr>
        <w:t xml:space="preserve"> </w:t>
      </w:r>
      <w:r w:rsidR="00500205" w:rsidRPr="00246B2B">
        <w:rPr>
          <w:rFonts w:ascii="Arial" w:hAnsi="Arial" w:cs="Arial"/>
        </w:rPr>
        <w:t>(</w:t>
      </w:r>
      <w:r w:rsidR="0091283A" w:rsidRPr="00246B2B">
        <w:rPr>
          <w:rFonts w:ascii="Arial" w:hAnsi="Arial" w:cs="Arial"/>
        </w:rPr>
        <w:t xml:space="preserve">Decreto No. LIX-521, </w:t>
      </w:r>
      <w:r w:rsidR="00500205" w:rsidRPr="00246B2B">
        <w:rPr>
          <w:rFonts w:ascii="Arial" w:hAnsi="Arial" w:cs="Arial"/>
        </w:rPr>
        <w:t>P.O</w:t>
      </w:r>
      <w:r w:rsidR="00F40F5A" w:rsidRPr="00246B2B">
        <w:rPr>
          <w:rFonts w:ascii="Arial" w:hAnsi="Arial" w:cs="Arial"/>
        </w:rPr>
        <w:t>. No. 16, del 5 febrero de 2008).</w:t>
      </w:r>
    </w:p>
    <w:p w:rsidR="00246B2B" w:rsidRDefault="00E25AB3">
      <w:pPr>
        <w:jc w:val="both"/>
        <w:rPr>
          <w:rFonts w:ascii="Arial" w:hAnsi="Arial" w:cs="Arial"/>
        </w:rPr>
      </w:pPr>
      <w:r w:rsidRPr="00246B2B">
        <w:rPr>
          <w:rFonts w:ascii="Arial" w:hAnsi="Arial" w:cs="Arial"/>
          <w:b/>
        </w:rPr>
        <w:lastRenderedPageBreak/>
        <w:t>XIV.-</w:t>
      </w:r>
      <w:r w:rsidRPr="00246B2B">
        <w:rPr>
          <w:rFonts w:ascii="Arial" w:hAnsi="Arial" w:cs="Arial"/>
        </w:rPr>
        <w:t xml:space="preserve"> Al que habiendo recibido el precio total del inmueble, sin derecho alguno se niegue a otorgar el </w:t>
      </w:r>
      <w:r w:rsidR="00246B2B">
        <w:rPr>
          <w:rFonts w:ascii="Arial" w:hAnsi="Arial" w:cs="Arial"/>
        </w:rPr>
        <w:t>título de propiedad respectivo;</w:t>
      </w:r>
    </w:p>
    <w:p w:rsidR="00246B2B" w:rsidRPr="00246B2B" w:rsidRDefault="00246B2B">
      <w:pPr>
        <w:jc w:val="both"/>
        <w:rPr>
          <w:rFonts w:ascii="Arial" w:hAnsi="Arial" w:cs="Arial"/>
        </w:rPr>
      </w:pPr>
    </w:p>
    <w:p w:rsidR="00E25AB3" w:rsidRDefault="00E25AB3">
      <w:pPr>
        <w:jc w:val="both"/>
        <w:rPr>
          <w:rFonts w:ascii="Arial" w:hAnsi="Arial" w:cs="Arial"/>
        </w:rPr>
      </w:pPr>
      <w:r w:rsidRPr="00F149B4">
        <w:rPr>
          <w:rFonts w:ascii="Arial" w:hAnsi="Arial" w:cs="Arial"/>
          <w:b/>
        </w:rPr>
        <w:t>XV.-</w:t>
      </w:r>
      <w:r w:rsidRPr="00F149B4">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246B2B" w:rsidRDefault="00246B2B">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XVI.-</w:t>
      </w:r>
      <w:r w:rsidRPr="00246B2B">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246B2B" w:rsidRDefault="00E75797">
      <w:pPr>
        <w:jc w:val="both"/>
        <w:rPr>
          <w:rFonts w:ascii="Arial" w:hAnsi="Arial" w:cs="Arial"/>
        </w:rPr>
      </w:pPr>
    </w:p>
    <w:p w:rsidR="00E25AB3" w:rsidRPr="00246B2B" w:rsidRDefault="00E25AB3" w:rsidP="00131E8B">
      <w:pPr>
        <w:pStyle w:val="Sangra2detindependiente"/>
        <w:spacing w:line="240" w:lineRule="auto"/>
        <w:ind w:firstLine="0"/>
        <w:rPr>
          <w:b w:val="0"/>
          <w:color w:val="auto"/>
        </w:rPr>
      </w:pPr>
      <w:r w:rsidRPr="00246B2B">
        <w:rPr>
          <w:bCs/>
          <w:color w:val="auto"/>
        </w:rPr>
        <w:t>XVII.-</w:t>
      </w:r>
      <w:r w:rsidRPr="00246B2B">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246B2B" w:rsidRDefault="00B126C9">
      <w:pPr>
        <w:pStyle w:val="Sangra2detindependiente"/>
        <w:spacing w:line="288" w:lineRule="auto"/>
        <w:ind w:firstLine="0"/>
        <w:rPr>
          <w:b w:val="0"/>
          <w:color w:val="auto"/>
        </w:rPr>
      </w:pPr>
    </w:p>
    <w:p w:rsidR="007D3179" w:rsidRDefault="007D3179" w:rsidP="00131E8B">
      <w:pPr>
        <w:jc w:val="both"/>
        <w:rPr>
          <w:rFonts w:ascii="Arial" w:hAnsi="Arial" w:cs="Arial"/>
          <w:lang w:val="es-MX" w:eastAsia="es-MX"/>
        </w:rPr>
      </w:pPr>
      <w:r w:rsidRPr="00246B2B">
        <w:rPr>
          <w:rFonts w:ascii="Arial" w:hAnsi="Arial" w:cs="Arial"/>
          <w:b/>
          <w:bCs/>
          <w:lang w:val="es-MX" w:eastAsia="es-MX"/>
        </w:rPr>
        <w:t xml:space="preserve">XVIII.- </w:t>
      </w:r>
      <w:r w:rsidRPr="00246B2B">
        <w:rPr>
          <w:rFonts w:ascii="Arial" w:hAnsi="Arial" w:cs="Arial"/>
          <w:lang w:val="es-MX" w:eastAsia="es-MX"/>
        </w:rPr>
        <w:t>Al que obtenga de otro una cantidad de dinero o cualquier otro lucro otorgándole o endosándole a nombre propio o</w:t>
      </w:r>
      <w:r w:rsidRPr="00F149B4">
        <w:rPr>
          <w:rFonts w:ascii="Arial" w:hAnsi="Arial" w:cs="Arial"/>
          <w:lang w:val="es-MX" w:eastAsia="es-MX"/>
        </w:rPr>
        <w:t xml:space="preserve">  de otro un t</w:t>
      </w:r>
      <w:r w:rsidRPr="00F149B4">
        <w:rPr>
          <w:rFonts w:ascii="Arial" w:hAnsi="Arial" w:cs="Arial"/>
          <w:bCs/>
          <w:lang w:val="es-MX" w:eastAsia="es-MX"/>
        </w:rPr>
        <w:t>ítulo de crédito de los denominados pagarés</w:t>
      </w:r>
      <w:r w:rsidRPr="00F149B4">
        <w:rPr>
          <w:rFonts w:ascii="Arial" w:hAnsi="Arial" w:cs="Arial"/>
          <w:b/>
          <w:bCs/>
          <w:lang w:val="es-MX" w:eastAsia="es-MX"/>
        </w:rPr>
        <w:t xml:space="preserve"> </w:t>
      </w:r>
      <w:r w:rsidRPr="00F149B4">
        <w:rPr>
          <w:rFonts w:ascii="Arial" w:hAnsi="Arial" w:cs="Arial"/>
          <w:lang w:val="es-MX" w:eastAsia="es-MX"/>
        </w:rPr>
        <w:t>a la orden y  que el otorgante sabe que no ha de pagarle o que en el momento de la suscripción del mismo es económicamente insolvente a sabiendas que no tiene bienes suficientes para garantizar su pago, o al que libre un cheque a favor de otra persona a sabiendas que no tiene fondos suficientes para su pago en el momento de librarlo. Del mismo modo, al que teniendo la obligación de pago de cualquier título de crédito, realice conductas distintas a las señaladas en esta fracción con la finalidad de no cumplir con la obligación contraída.</w:t>
      </w:r>
    </w:p>
    <w:p w:rsidR="00BF4F6D" w:rsidRPr="00F149B4" w:rsidRDefault="00BF4F6D" w:rsidP="00131E8B">
      <w:pPr>
        <w:jc w:val="both"/>
        <w:rPr>
          <w:rFonts w:ascii="Arial" w:hAnsi="Arial" w:cs="Arial"/>
          <w:lang w:val="es-MX" w:eastAsia="es-MX"/>
        </w:rPr>
      </w:pPr>
    </w:p>
    <w:p w:rsidR="00092954" w:rsidRDefault="00092954" w:rsidP="00092954">
      <w:pPr>
        <w:jc w:val="both"/>
        <w:rPr>
          <w:rFonts w:ascii="Arial" w:hAnsi="Arial" w:cs="Arial"/>
          <w:lang w:val="es-MX"/>
        </w:rPr>
      </w:pPr>
      <w:r w:rsidRPr="00F149B4">
        <w:rPr>
          <w:rFonts w:ascii="Arial" w:hAnsi="Arial" w:cs="Arial"/>
          <w:b/>
          <w:lang w:val="es-MX"/>
        </w:rPr>
        <w:t>XIX</w:t>
      </w:r>
      <w:r w:rsidRPr="00F149B4">
        <w:rPr>
          <w:rFonts w:ascii="Arial" w:hAnsi="Arial" w:cs="Arial"/>
          <w:lang w:val="es-MX"/>
        </w:rPr>
        <w:t>.- Al que se coloque en estado de insolvencia, con el objeto de eludir las obligaciones a su cargo con respecto a sus acreedores.</w:t>
      </w:r>
    </w:p>
    <w:p w:rsidR="008F7E07" w:rsidRPr="00F149B4" w:rsidRDefault="008F7E07" w:rsidP="00092954">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419.-</w:t>
      </w:r>
      <w:r w:rsidR="00E25AB3" w:rsidRPr="00F149B4">
        <w:rPr>
          <w:rFonts w:ascii="Arial" w:hAnsi="Arial" w:cs="Arial"/>
        </w:rPr>
        <w:t xml:space="preserve"> Al responsable del delito de fraude se le impondrá sanción en la forma siguiente:</w:t>
      </w:r>
    </w:p>
    <w:p w:rsidR="00E25AB3" w:rsidRPr="00F149B4" w:rsidRDefault="00E25AB3">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w:t>
      </w:r>
      <w:r w:rsidRPr="00F149B4">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w:t>
      </w:r>
      <w:r w:rsidRPr="00F149B4">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III.-</w:t>
      </w:r>
      <w:r w:rsidRPr="00F149B4">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420.-</w:t>
      </w:r>
      <w:r w:rsidR="00E25AB3" w:rsidRPr="00F149B4">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F149B4" w:rsidRDefault="00E45687">
      <w:pPr>
        <w:jc w:val="both"/>
        <w:rPr>
          <w:rFonts w:ascii="Arial" w:hAnsi="Arial" w:cs="Arial"/>
        </w:rPr>
      </w:pPr>
    </w:p>
    <w:p w:rsidR="00246B2B"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421.-</w:t>
      </w:r>
      <w:r w:rsidR="001433F0" w:rsidRPr="00F149B4">
        <w:rPr>
          <w:rFonts w:ascii="Arial" w:hAnsi="Arial" w:cs="Arial"/>
          <w:b/>
        </w:rPr>
        <w:t xml:space="preserve"> </w:t>
      </w:r>
      <w:r w:rsidR="001433F0" w:rsidRPr="00F149B4">
        <w:rPr>
          <w:rFonts w:ascii="Arial" w:hAnsi="Arial" w:cs="Arial"/>
        </w:rPr>
        <w:t>Al responsable del delito de fraude laboral se le impondrá una sanción de seis meses a seis años de prisión y multa de quince a ochenta veces el valor diario de la Unidad de Medida y Actualización.</w:t>
      </w:r>
    </w:p>
    <w:p w:rsidR="00B126C9" w:rsidRPr="00F149B4" w:rsidRDefault="00B126C9" w:rsidP="00B126C9">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ARTÍCULO 421 Bis.- </w:t>
      </w:r>
      <w:r w:rsidRPr="00F149B4">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F149B4" w:rsidRDefault="00B126C9" w:rsidP="00B126C9">
      <w:pPr>
        <w:autoSpaceDE w:val="0"/>
        <w:autoSpaceDN w:val="0"/>
        <w:adjustRightInd w:val="0"/>
        <w:jc w:val="both"/>
        <w:rPr>
          <w:rFonts w:ascii="Arial" w:hAnsi="Arial" w:cs="Arial"/>
          <w:lang w:val="es-MX" w:eastAsia="es-MX"/>
        </w:rPr>
      </w:pPr>
    </w:p>
    <w:p w:rsidR="00B126C9" w:rsidRPr="00F149B4" w:rsidRDefault="00B126C9" w:rsidP="00B126C9">
      <w:pPr>
        <w:autoSpaceDE w:val="0"/>
        <w:autoSpaceDN w:val="0"/>
        <w:adjustRightInd w:val="0"/>
        <w:jc w:val="both"/>
        <w:rPr>
          <w:rFonts w:ascii="Arial" w:hAnsi="Arial" w:cs="Arial"/>
        </w:rPr>
      </w:pPr>
      <w:r w:rsidRPr="00F149B4">
        <w:rPr>
          <w:rFonts w:ascii="Arial" w:hAnsi="Arial" w:cs="Arial"/>
          <w:b/>
          <w:bCs/>
          <w:lang w:val="es-MX" w:eastAsia="es-MX"/>
        </w:rPr>
        <w:t xml:space="preserve">ARTÍCULO 421 Ter.- </w:t>
      </w:r>
      <w:r w:rsidRPr="00F149B4">
        <w:rPr>
          <w:rFonts w:ascii="Arial" w:hAnsi="Arial" w:cs="Arial"/>
          <w:lang w:val="es-MX" w:eastAsia="es-MX"/>
        </w:rPr>
        <w:t>Al responsable del delito de fraude familiar se le impondrá sanción de uno a cinco años de prisión y hasta trescientos días multa.</w:t>
      </w: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USURA</w:t>
      </w:r>
    </w:p>
    <w:p w:rsidR="00A44D9C" w:rsidRPr="00F149B4" w:rsidRDefault="00A44D9C">
      <w:pPr>
        <w:jc w:val="center"/>
        <w:rPr>
          <w:rFonts w:ascii="Arial" w:hAnsi="Arial" w:cs="Arial"/>
          <w:b/>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422.-</w:t>
      </w:r>
      <w:r w:rsidR="00E25AB3" w:rsidRPr="00F149B4">
        <w:rPr>
          <w:rFonts w:ascii="Arial" w:hAnsi="Arial" w:cs="Arial"/>
        </w:rPr>
        <w:t xml:space="preserve"> </w:t>
      </w:r>
      <w:r w:rsidR="00E25AB3" w:rsidRPr="00F149B4">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F149B4" w:rsidRDefault="00B126C9">
      <w:pPr>
        <w:jc w:val="both"/>
        <w:rPr>
          <w:rFonts w:ascii="Arial" w:hAnsi="Arial" w:cs="Arial"/>
          <w:bCs/>
        </w:rPr>
      </w:pPr>
    </w:p>
    <w:p w:rsidR="001433F0" w:rsidRPr="00F149B4" w:rsidRDefault="00E75797" w:rsidP="001433F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423.-</w:t>
      </w:r>
      <w:r w:rsidR="00E25AB3" w:rsidRPr="00F149B4">
        <w:rPr>
          <w:rFonts w:ascii="Arial" w:hAnsi="Arial" w:cs="Arial"/>
        </w:rPr>
        <w:t xml:space="preserve"> </w:t>
      </w:r>
      <w:r w:rsidR="001433F0" w:rsidRPr="00F149B4">
        <w:rPr>
          <w:rFonts w:ascii="Arial" w:hAnsi="Arial" w:cs="Arial"/>
          <w:bCs/>
        </w:rPr>
        <w:t xml:space="preserve">Al responsable del delito previsto en el artículo anterior se le impondrá de seis meses a ocho años de prisión y multa de cien a quinientas </w:t>
      </w:r>
      <w:r w:rsidR="001433F0" w:rsidRPr="00F149B4">
        <w:rPr>
          <w:rFonts w:ascii="Arial" w:hAnsi="Arial" w:cs="Arial"/>
        </w:rPr>
        <w:t>veces el valor diario de la Unidad de Medida y Actualización</w:t>
      </w:r>
      <w:r w:rsidR="001433F0" w:rsidRPr="00F149B4">
        <w:rPr>
          <w:rFonts w:ascii="Arial" w:hAnsi="Arial" w:cs="Arial"/>
          <w:bCs/>
        </w:rPr>
        <w:t>.</w:t>
      </w:r>
    </w:p>
    <w:p w:rsidR="001433F0" w:rsidRPr="00F149B4" w:rsidRDefault="001433F0">
      <w:pPr>
        <w:jc w:val="both"/>
        <w:rPr>
          <w:rFonts w:ascii="Arial" w:hAnsi="Arial" w:cs="Arial"/>
          <w:bCs/>
        </w:rPr>
      </w:pPr>
    </w:p>
    <w:p w:rsidR="00E25AB3" w:rsidRPr="00F149B4" w:rsidRDefault="00E25AB3">
      <w:pPr>
        <w:jc w:val="both"/>
        <w:rPr>
          <w:rFonts w:ascii="Arial" w:hAnsi="Arial" w:cs="Arial"/>
          <w:bCs/>
        </w:rPr>
      </w:pPr>
      <w:r w:rsidRPr="00F149B4">
        <w:rPr>
          <w:rFonts w:ascii="Arial" w:hAnsi="Arial" w:cs="Arial"/>
          <w:bCs/>
        </w:rPr>
        <w:t>Igual sanción se aplicará al que procurase un préstamo cualquiera cobrando una comisión evidentemente desproporcionada para sí o para otro.</w:t>
      </w:r>
    </w:p>
    <w:p w:rsidR="008F7E07" w:rsidRPr="00F149B4" w:rsidRDefault="008F7E07" w:rsidP="002A2EFC">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CHANTAJE</w:t>
      </w:r>
    </w:p>
    <w:p w:rsidR="00E25AB3" w:rsidRPr="00F149B4" w:rsidRDefault="00E25AB3">
      <w:pPr>
        <w:jc w:val="center"/>
        <w:rPr>
          <w:rFonts w:ascii="Arial" w:hAnsi="Arial" w:cs="Arial"/>
          <w:b/>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424.-</w:t>
      </w:r>
      <w:r w:rsidR="00E25AB3" w:rsidRPr="00F149B4">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Pr>
          <w:rFonts w:ascii="Arial" w:hAnsi="Arial" w:cs="Arial"/>
        </w:rPr>
        <w:t>ue lo determinen a protegerlas.</w:t>
      </w:r>
    </w:p>
    <w:p w:rsidR="00246B2B" w:rsidRPr="00246B2B" w:rsidRDefault="00246B2B">
      <w:pPr>
        <w:jc w:val="both"/>
        <w:rPr>
          <w:rFonts w:ascii="Arial" w:hAnsi="Arial" w:cs="Arial"/>
        </w:rPr>
      </w:pPr>
    </w:p>
    <w:p w:rsidR="00B126C9"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425.-</w:t>
      </w:r>
      <w:r w:rsidR="00E25AB3" w:rsidRPr="00F149B4">
        <w:rPr>
          <w:rFonts w:ascii="Arial" w:hAnsi="Arial" w:cs="Arial"/>
        </w:rPr>
        <w:t xml:space="preserve"> Al responsable del delito de chantaje se le impondrá una sanción de dos a ocho años de prisión.</w:t>
      </w:r>
    </w:p>
    <w:p w:rsidR="00246B2B" w:rsidRPr="00F149B4" w:rsidRDefault="00246B2B">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EXTORSI</w:t>
      </w:r>
      <w:r w:rsidR="00BF3280" w:rsidRPr="00F149B4">
        <w:rPr>
          <w:rFonts w:ascii="Arial" w:hAnsi="Arial" w:cs="Arial"/>
          <w:b/>
        </w:rPr>
        <w:t>Ó</w:t>
      </w:r>
      <w:r w:rsidRPr="00F149B4">
        <w:rPr>
          <w:rFonts w:ascii="Arial" w:hAnsi="Arial" w:cs="Arial"/>
          <w:b/>
        </w:rPr>
        <w:t>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ARTÍCULO 426.-</w:t>
      </w:r>
      <w:r w:rsidRPr="00F149B4">
        <w:rPr>
          <w:rFonts w:ascii="Arial" w:hAnsi="Arial" w:cs="Arial"/>
          <w:lang w:val="es-MX"/>
        </w:rPr>
        <w:t xml:space="preserve"> </w:t>
      </w:r>
      <w:r w:rsidR="00F634A3" w:rsidRPr="00F634A3">
        <w:rPr>
          <w:rFonts w:ascii="Arial" w:hAnsi="Arial" w:cs="Arial"/>
          <w:lang w:bidi="es-ES"/>
        </w:rPr>
        <w:t>Comete el delito de extorsión al que sin derecho, por cualquier medio, obligue a otro a dar, hacer, tolerar o dejar de hacer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doscientos cincuenta a mil quinientas veces el valor diario de la Unidad de Medida y Actualización.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Las penas previstas en el artículo anterior, se aumentarán en dos terceras partes y además, se impondrá la destitución del empleo, cargo o comisión públicos, inhabilitación de tres a siete años para ejercer cargos o comisiones públicas y en su caso, la suspensión del derecho para ejercer actividades en corporaciones de seguridad pública o de las fuerzas armadas, cuando el delito se realice por servidor público o quien sea o haya sido miembro de alguna corporación de seguridad pública o privada o de las fuerzas armadas.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Además de las penas señaladas en este artículo, se impondrá una sanción de cuatro a diez años de prisión y multa de doscientos ochenta y ocho a setecientas veinte veces el valor diario de la Unidad de Medida y Actualización, cuando en la comisión del delito:</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Intervenga una o más personas armadas o portando instrumentos peligrosos;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Se emplee violencia;</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lastRenderedPageBreak/>
        <w:t>III.-</w:t>
      </w:r>
      <w:r w:rsidRPr="00F149B4">
        <w:rPr>
          <w:rFonts w:ascii="Arial" w:hAnsi="Arial" w:cs="Arial"/>
          <w:lang w:val="es-MX"/>
        </w:rPr>
        <w:t xml:space="preserve"> Se realice por pandilla, asociación delictuosa o el autor del delito se ostente por cualquier medio como miembro de la delincuencia organizada;</w:t>
      </w:r>
    </w:p>
    <w:p w:rsidR="00246B2B" w:rsidRDefault="00246B2B" w:rsidP="009442E7">
      <w:pPr>
        <w:jc w:val="both"/>
        <w:rPr>
          <w:rFonts w:ascii="Arial" w:hAnsi="Arial" w:cs="Arial"/>
          <w:b/>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Se utilice como medio comisivo la vía telefónica, el correo electrónico o cualquier medio de comunicación mediante los cuales se pueda realizar la emisión, transmisión o recepción de signos, señales, escritos, imágenes, voz, sonidos o información de cualquier naturaleza, que se efectúe por hilos, radioelectricidad, medios ópticos, físicos, vía satelital u otros sistemas electromagnéticos;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Si el sujeto activo del delito de extorsión, se encuentra privado de su libertad personal;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Si es cometido en contra de un menor de edad o de una persona que no tenga la capacidad de comprender el significado del hecho, o bien en una persona mayor de sesenta años; y</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VII.-</w:t>
      </w:r>
      <w:r w:rsidRPr="00F149B4">
        <w:rPr>
          <w:rFonts w:ascii="Arial" w:hAnsi="Arial" w:cs="Arial"/>
          <w:lang w:val="es-MX"/>
        </w:rPr>
        <w:t xml:space="preserve"> El autor del delito de manera continuada obtenga dinero o bienes por concepto de cobro de cuotas de cualquier índole.</w:t>
      </w:r>
    </w:p>
    <w:p w:rsidR="009442E7" w:rsidRPr="00F149B4" w:rsidRDefault="009442E7">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Default="00E25AB3" w:rsidP="00246B2B">
      <w:pPr>
        <w:jc w:val="center"/>
        <w:rPr>
          <w:rFonts w:ascii="Arial" w:hAnsi="Arial" w:cs="Arial"/>
          <w:b/>
        </w:rPr>
      </w:pPr>
      <w:r w:rsidRPr="00F149B4">
        <w:rPr>
          <w:rFonts w:ascii="Arial" w:hAnsi="Arial" w:cs="Arial"/>
          <w:b/>
        </w:rPr>
        <w:t>DESPOJ</w:t>
      </w:r>
      <w:r w:rsidR="00246B2B">
        <w:rPr>
          <w:rFonts w:ascii="Arial" w:hAnsi="Arial" w:cs="Arial"/>
          <w:b/>
        </w:rPr>
        <w:t>O DE COSAS INMUEBLES O DE AGUAS</w:t>
      </w:r>
    </w:p>
    <w:p w:rsidR="00246B2B" w:rsidRPr="00246B2B" w:rsidRDefault="00246B2B" w:rsidP="00246B2B">
      <w:pPr>
        <w:jc w:val="center"/>
        <w:rPr>
          <w:rFonts w:ascii="Arial" w:hAnsi="Arial" w:cs="Arial"/>
          <w:b/>
        </w:rPr>
      </w:pPr>
    </w:p>
    <w:p w:rsidR="00E25AB3" w:rsidRPr="00246B2B" w:rsidRDefault="00E25AB3">
      <w:pPr>
        <w:jc w:val="both"/>
        <w:rPr>
          <w:rFonts w:ascii="Arial" w:hAnsi="Arial" w:cs="Arial"/>
        </w:rPr>
      </w:pPr>
      <w:r w:rsidRPr="00246B2B">
        <w:rPr>
          <w:rFonts w:ascii="Arial" w:hAnsi="Arial" w:cs="Arial"/>
          <w:b/>
        </w:rPr>
        <w:t>ARTÍCULO 427.-</w:t>
      </w:r>
      <w:r w:rsidRPr="00246B2B">
        <w:rPr>
          <w:rFonts w:ascii="Arial" w:hAnsi="Arial" w:cs="Arial"/>
        </w:rPr>
        <w:t xml:space="preserve"> Comete el delito de despojo de cosas inmuebles o de aguas:</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I.-</w:t>
      </w:r>
      <w:r w:rsidRPr="00246B2B">
        <w:rPr>
          <w:rFonts w:ascii="Arial" w:hAnsi="Arial" w:cs="Arial"/>
        </w:rPr>
        <w:t xml:space="preserve"> El que de propia autoridad y por cualquier medio ilícito, ocupe un bien inmueble ajeno o haga uso de él, o de un derecho real que no le pertenezca;</w:t>
      </w:r>
    </w:p>
    <w:p w:rsidR="00E25AB3" w:rsidRPr="00246B2B" w:rsidRDefault="00E25AB3">
      <w:pPr>
        <w:jc w:val="both"/>
        <w:rPr>
          <w:rFonts w:ascii="Arial" w:hAnsi="Arial" w:cs="Arial"/>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II.-</w:t>
      </w:r>
      <w:r w:rsidRPr="00246B2B">
        <w:rPr>
          <w:rFonts w:ascii="Arial" w:hAnsi="Arial" w:cs="Arial"/>
          <w:sz w:val="20"/>
        </w:rPr>
        <w:t xml:space="preserve"> El que de propia autoridad y por cualesquier medio ilícito, ocupe un inmueble de su propiedad en los casos en que la ley no lo permita por hallarse en poder de otra persona, o ejerza actos de dominio que lesionen derechos legítimos del ocupante;</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III.-</w:t>
      </w:r>
      <w:r w:rsidRPr="00246B2B">
        <w:rPr>
          <w:rFonts w:ascii="Arial" w:hAnsi="Arial" w:cs="Arial"/>
          <w:sz w:val="20"/>
        </w:rPr>
        <w:t xml:space="preserve"> El que en los términos de las fracciones anteriores despoje de aguas; y</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b/>
          <w:bCs/>
          <w:sz w:val="20"/>
        </w:rPr>
        <w:t>IV.-</w:t>
      </w:r>
      <w:r w:rsidRPr="00246B2B">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246B2B" w:rsidRDefault="00E25AB3">
      <w:pPr>
        <w:pStyle w:val="Encabezado"/>
        <w:tabs>
          <w:tab w:val="clear" w:pos="4419"/>
          <w:tab w:val="clear" w:pos="8838"/>
        </w:tabs>
        <w:jc w:val="both"/>
        <w:rPr>
          <w:rFonts w:ascii="Arial" w:hAnsi="Arial" w:cs="Arial"/>
          <w:sz w:val="20"/>
        </w:rPr>
      </w:pPr>
    </w:p>
    <w:p w:rsidR="00E25AB3" w:rsidRPr="00246B2B" w:rsidRDefault="00E25AB3">
      <w:pPr>
        <w:pStyle w:val="Encabezado"/>
        <w:tabs>
          <w:tab w:val="clear" w:pos="4419"/>
          <w:tab w:val="clear" w:pos="8838"/>
        </w:tabs>
        <w:jc w:val="both"/>
        <w:rPr>
          <w:rFonts w:ascii="Arial" w:hAnsi="Arial" w:cs="Arial"/>
          <w:sz w:val="20"/>
        </w:rPr>
      </w:pPr>
      <w:r w:rsidRPr="00246B2B">
        <w:rPr>
          <w:rFonts w:ascii="Arial" w:hAnsi="Arial" w:cs="Arial"/>
          <w:sz w:val="20"/>
        </w:rPr>
        <w:t>En el supuesto de la fracción IV el delito se perseguirá de oficio.</w:t>
      </w:r>
    </w:p>
    <w:p w:rsidR="000715F8" w:rsidRPr="00246B2B"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246B2B">
        <w:rPr>
          <w:rFonts w:ascii="Arial" w:hAnsi="Arial" w:cs="Arial"/>
          <w:b/>
        </w:rPr>
        <w:t>ARTÍCULO</w:t>
      </w:r>
      <w:r w:rsidR="00E25AB3" w:rsidRPr="00246B2B">
        <w:rPr>
          <w:rFonts w:ascii="Arial" w:hAnsi="Arial" w:cs="Arial"/>
          <w:b/>
        </w:rPr>
        <w:t xml:space="preserve"> 428.-</w:t>
      </w:r>
      <w:r w:rsidR="00350107" w:rsidRPr="00246B2B">
        <w:rPr>
          <w:rFonts w:ascii="Arial" w:hAnsi="Arial" w:cs="Arial"/>
          <w:b/>
        </w:rPr>
        <w:t xml:space="preserve"> </w:t>
      </w:r>
      <w:r w:rsidR="00E80F00" w:rsidRPr="00E80F00">
        <w:rPr>
          <w:rFonts w:ascii="Arial" w:hAnsi="Arial" w:cs="Arial"/>
        </w:rPr>
        <w:t>Al responsable del delito de despojo de cosas inmuebles o de aguas se le impondrá una sanción de dos a cinco años de prisión y multa de diez a setenta veces el valor diario de la Unidad de Medida y Actualización.</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246B2B" w:rsidRDefault="00E80F00" w:rsidP="00E80F00">
      <w:pPr>
        <w:jc w:val="right"/>
        <w:rPr>
          <w:rFonts w:ascii="Arial" w:hAnsi="Arial" w:cs="Arial"/>
        </w:rPr>
      </w:pPr>
    </w:p>
    <w:p w:rsidR="00E25AB3" w:rsidRPr="00F149B4" w:rsidRDefault="00E25AB3">
      <w:pPr>
        <w:jc w:val="both"/>
        <w:rPr>
          <w:rFonts w:ascii="Arial" w:hAnsi="Arial" w:cs="Arial"/>
        </w:rPr>
      </w:pPr>
      <w:r w:rsidRPr="00246B2B">
        <w:rPr>
          <w:rFonts w:ascii="Arial" w:hAnsi="Arial" w:cs="Arial"/>
          <w:b/>
        </w:rPr>
        <w:t>ARTÍCULO 429.-</w:t>
      </w:r>
      <w:r w:rsidRPr="00246B2B">
        <w:rPr>
          <w:rFonts w:ascii="Arial" w:hAnsi="Arial" w:cs="Arial"/>
        </w:rPr>
        <w:t xml:space="preserve"> Se impondrá</w:t>
      </w:r>
      <w:r w:rsidRPr="00F149B4">
        <w:rPr>
          <w:rFonts w:ascii="Arial" w:hAnsi="Arial" w:cs="Arial"/>
        </w:rPr>
        <w:t xml:space="preserve"> la sanción a que se refiere el Artículo anterior aunque la posesión de la cosa esté en disputa.</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430.-</w:t>
      </w:r>
      <w:r w:rsidR="00E25AB3" w:rsidRPr="00F149B4">
        <w:rPr>
          <w:rFonts w:ascii="Arial" w:hAnsi="Arial" w:cs="Arial"/>
        </w:rPr>
        <w:t xml:space="preserve"> Si el despojo fuere precedido o acompañado de otros delitos se observarán las reglas del concurso.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431.-</w:t>
      </w:r>
      <w:r w:rsidRPr="00F149B4">
        <w:rPr>
          <w:rFonts w:ascii="Arial" w:hAnsi="Arial" w:cs="Arial"/>
        </w:rPr>
        <w:t xml:space="preserve"> A la sanción de prisión a que se refiere el Artículo 428, se le aumentará de seis meses a cuatro años en los siguientes casos: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 los autores intelectuales o dirigentes de la invasión cuando el despojo se realice por grupos de dos o más personas;</w:t>
      </w:r>
    </w:p>
    <w:p w:rsidR="000715F8" w:rsidRPr="00F149B4" w:rsidRDefault="000715F8">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despojo se realice por medio de la violencia o la amenaza;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el despojo se realice sobre terreno de labor preparado para siembra, ya sembrado, en cultivo o pendiente de cosechar.</w:t>
      </w: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432.-</w:t>
      </w:r>
      <w:r w:rsidR="00E25AB3" w:rsidRPr="00F149B4">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F149B4" w:rsidRDefault="00CA5D3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DAÑO EN PROPIEDAD</w:t>
      </w:r>
    </w:p>
    <w:p w:rsidR="00FE64B8" w:rsidRPr="00F149B4" w:rsidRDefault="00FE64B8">
      <w:pPr>
        <w:jc w:val="center"/>
        <w:rPr>
          <w:rFonts w:ascii="Arial" w:hAnsi="Arial" w:cs="Arial"/>
          <w:b/>
        </w:rPr>
      </w:pPr>
    </w:p>
    <w:p w:rsidR="00350107" w:rsidRPr="00F149B4" w:rsidRDefault="00E25AB3" w:rsidP="00350107">
      <w:pPr>
        <w:pStyle w:val="Textoindependiente"/>
        <w:rPr>
          <w:rFonts w:ascii="Arial" w:hAnsi="Arial" w:cs="Arial"/>
        </w:rPr>
      </w:pPr>
      <w:r w:rsidRPr="00F149B4">
        <w:rPr>
          <w:rFonts w:ascii="Arial" w:hAnsi="Arial" w:cs="Arial"/>
          <w:b/>
        </w:rPr>
        <w:t>ARTÍCULO 433.-</w:t>
      </w:r>
      <w:r w:rsidRPr="00F149B4">
        <w:rPr>
          <w:rFonts w:ascii="Arial" w:hAnsi="Arial" w:cs="Arial"/>
        </w:rPr>
        <w:t xml:space="preserve"> </w:t>
      </w:r>
      <w:r w:rsidR="00350107" w:rsidRPr="00F149B4">
        <w:rPr>
          <w:rFonts w:ascii="Arial" w:hAnsi="Arial" w:cs="Arial"/>
        </w:rPr>
        <w:t xml:space="preserve">Comete el delito de daño en propiedad, el que por cualquier medio cause destrucción o deterioro de cosa ajena, o de cosa propia en perjuicio de tercero, </w:t>
      </w:r>
      <w:r w:rsidR="00350107" w:rsidRPr="00F149B4">
        <w:rPr>
          <w:rFonts w:ascii="Arial" w:hAnsi="Arial" w:cs="Arial"/>
          <w:bCs/>
        </w:rPr>
        <w:t xml:space="preserve">salvo que el importe del daño no exceda de diez veces el </w:t>
      </w:r>
      <w:r w:rsidR="00350107" w:rsidRPr="00F149B4">
        <w:rPr>
          <w:rFonts w:ascii="Arial" w:hAnsi="Arial" w:cs="Arial"/>
        </w:rPr>
        <w:t>valor diario de la Unidad de Medida y Actualización</w:t>
      </w:r>
      <w:r w:rsidR="00350107" w:rsidRPr="00F149B4">
        <w:rPr>
          <w:rFonts w:ascii="Arial" w:hAnsi="Arial" w:cs="Arial"/>
          <w:bCs/>
        </w:rPr>
        <w:t>.</w:t>
      </w:r>
      <w:r w:rsidR="00350107" w:rsidRPr="00F149B4">
        <w:rPr>
          <w:rFonts w:ascii="Arial" w:hAnsi="Arial" w:cs="Arial"/>
        </w:rPr>
        <w:t xml:space="preserve"> </w:t>
      </w:r>
    </w:p>
    <w:p w:rsidR="00350107" w:rsidRPr="00F149B4" w:rsidRDefault="00350107">
      <w:pPr>
        <w:pStyle w:val="Textoindependiente"/>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434.-</w:t>
      </w:r>
      <w:r w:rsidR="00E25AB3" w:rsidRPr="00F149B4">
        <w:rPr>
          <w:rFonts w:ascii="Arial" w:hAnsi="Arial" w:cs="Arial"/>
        </w:rPr>
        <w:t xml:space="preserve"> Al responsable del delito de daño en propiedad se le impondrán las sanciones del delito de robo simple, salvo los casos previstos en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435.-</w:t>
      </w:r>
      <w:r w:rsidRPr="00F149B4">
        <w:rPr>
          <w:rFonts w:ascii="Arial" w:hAnsi="Arial" w:cs="Arial"/>
        </w:rPr>
        <w:t xml:space="preserve"> La pena a que se refiere el Artículo anterior se aumentará de cuatro a ocho años de prisión cuando:</w:t>
      </w:r>
    </w:p>
    <w:p w:rsidR="00E25AB3" w:rsidRPr="00F149B4" w:rsidRDefault="00E25AB3">
      <w:pPr>
        <w:jc w:val="both"/>
        <w:rPr>
          <w:rFonts w:ascii="Arial" w:hAnsi="Arial" w:cs="Arial"/>
          <w:sz w:val="12"/>
          <w:szCs w:val="12"/>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El daño se cause por incendio inundación o explosión;</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w:t>
      </w:r>
      <w:r w:rsidRPr="00F149B4">
        <w:rPr>
          <w:rFonts w:ascii="Arial" w:hAnsi="Arial" w:cs="Arial"/>
          <w:spacing w:val="-2"/>
          <w:lang w:val="es-MX"/>
        </w:rPr>
        <w:t>El daño se cause a bienes del dominio público o que constituyan parte del acervo cultural del Estado; o</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III.-</w:t>
      </w:r>
      <w:r w:rsidRPr="00F149B4">
        <w:rPr>
          <w:rFonts w:ascii="Arial" w:hAnsi="Arial" w:cs="Arial"/>
          <w:bCs/>
          <w:lang w:val="es-MX"/>
        </w:rPr>
        <w:t xml:space="preserve"> El </w:t>
      </w:r>
      <w:r w:rsidRPr="00F149B4">
        <w:rPr>
          <w:rFonts w:ascii="Arial" w:hAnsi="Arial" w:cs="Arial"/>
          <w:lang w:val="es-MX"/>
        </w:rPr>
        <w:t>daño se cauce para evadir la persecución o desempeño de las fuerzas armadas o de las instituciones de seguridad pública.</w:t>
      </w:r>
    </w:p>
    <w:p w:rsidR="00E25AB3" w:rsidRPr="00F149B4" w:rsidRDefault="00E25AB3">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436.-</w:t>
      </w:r>
      <w:r w:rsidR="00E25AB3" w:rsidRPr="00F149B4">
        <w:rPr>
          <w:rFonts w:ascii="Arial" w:hAnsi="Arial" w:cs="Arial"/>
        </w:rPr>
        <w:t xml:space="preserve"> Si además de los daños resulta consumado algún otro delito se observarán las reglas del concurso.</w:t>
      </w:r>
    </w:p>
    <w:p w:rsidR="004D048F" w:rsidRPr="00F149B4" w:rsidRDefault="004D048F">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 xml:space="preserve">REGLAS COMUNES PARA LOS </w:t>
      </w:r>
      <w:r w:rsidR="00BE0802" w:rsidRPr="00F149B4">
        <w:rPr>
          <w:rFonts w:ascii="Arial" w:hAnsi="Arial" w:cs="Arial"/>
          <w:b/>
        </w:rPr>
        <w:t>CAPÍTULO</w:t>
      </w:r>
      <w:r w:rsidRPr="00F149B4">
        <w:rPr>
          <w:rFonts w:ascii="Arial" w:hAnsi="Arial" w:cs="Arial"/>
          <w:b/>
        </w:rPr>
        <w:t>S PRECEDENTES</w:t>
      </w:r>
    </w:p>
    <w:p w:rsidR="00FE64B8" w:rsidRPr="00F149B4" w:rsidRDefault="00FE64B8">
      <w:pPr>
        <w:jc w:val="center"/>
        <w:rPr>
          <w:rFonts w:ascii="Arial" w:hAnsi="Arial" w:cs="Arial"/>
          <w:b/>
          <w:sz w:val="12"/>
          <w:szCs w:val="12"/>
        </w:rPr>
      </w:pPr>
    </w:p>
    <w:p w:rsidR="00E25AB3" w:rsidRPr="00F149B4" w:rsidRDefault="00E75797">
      <w:pPr>
        <w:jc w:val="both"/>
        <w:rPr>
          <w:rFonts w:ascii="Arial" w:hAnsi="Arial" w:cs="Arial"/>
          <w:lang w:val="es-MX"/>
        </w:rPr>
      </w:pPr>
      <w:r w:rsidRPr="00F149B4">
        <w:rPr>
          <w:rFonts w:ascii="Arial" w:hAnsi="Arial" w:cs="Arial"/>
          <w:b/>
          <w:lang w:val="es-MX"/>
        </w:rPr>
        <w:t>ARTÍCULO</w:t>
      </w:r>
      <w:r w:rsidR="00E25AB3" w:rsidRPr="00F149B4">
        <w:rPr>
          <w:rFonts w:ascii="Arial" w:hAnsi="Arial" w:cs="Arial"/>
          <w:b/>
          <w:lang w:val="es-MX"/>
        </w:rPr>
        <w:t xml:space="preserve"> 437.- </w:t>
      </w:r>
      <w:r w:rsidR="00E25AB3" w:rsidRPr="00F149B4">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F149B4" w:rsidRDefault="00E25AB3">
      <w:pPr>
        <w:jc w:val="both"/>
        <w:rPr>
          <w:rFonts w:ascii="Arial" w:hAnsi="Arial" w:cs="Arial"/>
        </w:rPr>
      </w:pPr>
    </w:p>
    <w:p w:rsidR="009D4A73" w:rsidRPr="00F149B4" w:rsidRDefault="00025B7B" w:rsidP="00025B7B">
      <w:pPr>
        <w:jc w:val="both"/>
      </w:pPr>
      <w:r w:rsidRPr="00F149B4">
        <w:rPr>
          <w:rFonts w:ascii="Arial" w:hAnsi="Arial" w:cs="Arial"/>
          <w:b/>
        </w:rPr>
        <w:t xml:space="preserve">ARTÍCULO 438.- </w:t>
      </w:r>
      <w:r w:rsidRPr="00F149B4">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0A478E" w:rsidRDefault="000A478E" w:rsidP="000A478E"/>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VIG</w:t>
      </w:r>
      <w:r w:rsidR="0050340A" w:rsidRPr="00F149B4">
        <w:rPr>
          <w:rFonts w:ascii="Arial" w:hAnsi="Arial" w:cs="Arial"/>
        </w:rPr>
        <w:t>É</w:t>
      </w:r>
      <w:r w:rsidR="00E25AB3" w:rsidRPr="00F149B4">
        <w:rPr>
          <w:rFonts w:ascii="Arial" w:hAnsi="Arial" w:cs="Arial"/>
        </w:rPr>
        <w:t>SIMO</w:t>
      </w:r>
    </w:p>
    <w:p w:rsidR="00E25AB3" w:rsidRPr="00F149B4" w:rsidRDefault="00E25AB3">
      <w:pPr>
        <w:jc w:val="center"/>
        <w:rPr>
          <w:rFonts w:ascii="Arial" w:hAnsi="Arial" w:cs="Arial"/>
          <w:b/>
        </w:rPr>
      </w:pPr>
      <w:r w:rsidRPr="00F149B4">
        <w:rPr>
          <w:rFonts w:ascii="Arial" w:hAnsi="Arial" w:cs="Arial"/>
          <w:b/>
        </w:rPr>
        <w:t>ENCUBRIMIENTO</w:t>
      </w:r>
    </w:p>
    <w:p w:rsidR="00E25AB3" w:rsidRDefault="00E25AB3">
      <w:pPr>
        <w:jc w:val="center"/>
        <w:rPr>
          <w:rFonts w:ascii="Arial" w:hAnsi="Arial" w:cs="Arial"/>
          <w:b/>
          <w:sz w:val="12"/>
          <w:szCs w:val="12"/>
        </w:rPr>
      </w:pPr>
    </w:p>
    <w:p w:rsidR="000A478E" w:rsidRPr="00F149B4" w:rsidRDefault="000A478E">
      <w:pPr>
        <w:jc w:val="center"/>
        <w:rPr>
          <w:rFonts w:ascii="Arial" w:hAnsi="Arial" w:cs="Arial"/>
          <w:b/>
          <w:sz w:val="12"/>
          <w:szCs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ENCUBRIMIENTO</w:t>
      </w:r>
    </w:p>
    <w:p w:rsidR="00246B2B" w:rsidRPr="00246B2B" w:rsidRDefault="00246B2B" w:rsidP="00246B2B">
      <w:pPr>
        <w:jc w:val="center"/>
        <w:rPr>
          <w:rFonts w:ascii="Arial" w:hAnsi="Arial" w:cs="Arial"/>
          <w:sz w:val="16"/>
          <w:szCs w:val="16"/>
        </w:rPr>
      </w:pPr>
      <w:r w:rsidRPr="00F149B4">
        <w:rPr>
          <w:rFonts w:ascii="Arial" w:hAnsi="Arial" w:cs="Arial"/>
          <w:sz w:val="16"/>
          <w:szCs w:val="16"/>
        </w:rPr>
        <w:t>(REFORMADO EL CAPÍTULO ÚNICO PARA SER I, Decreto No. LVIII-1138, P.O. No. 157</w:t>
      </w:r>
      <w:r>
        <w:rPr>
          <w:rFonts w:ascii="Arial" w:hAnsi="Arial" w:cs="Arial"/>
          <w:sz w:val="16"/>
          <w:szCs w:val="16"/>
        </w:rPr>
        <w:t>, del 30 de diciembre de 2004).</w:t>
      </w:r>
    </w:p>
    <w:p w:rsidR="00E25AB3" w:rsidRPr="00F149B4" w:rsidRDefault="00E25AB3">
      <w:pPr>
        <w:jc w:val="center"/>
        <w:rPr>
          <w:rFonts w:ascii="Arial" w:hAnsi="Arial" w:cs="Arial"/>
          <w:b/>
          <w:sz w:val="12"/>
          <w:szCs w:val="12"/>
        </w:rPr>
      </w:pPr>
    </w:p>
    <w:p w:rsidR="00E25AB3" w:rsidRPr="00F149B4" w:rsidRDefault="00E25AB3">
      <w:pPr>
        <w:jc w:val="both"/>
        <w:rPr>
          <w:rFonts w:ascii="Arial" w:hAnsi="Arial" w:cs="Arial"/>
        </w:rPr>
      </w:pPr>
      <w:r w:rsidRPr="00F149B4">
        <w:rPr>
          <w:rFonts w:ascii="Arial" w:hAnsi="Arial" w:cs="Arial"/>
          <w:b/>
        </w:rPr>
        <w:t>ARTÍCULO 439.-</w:t>
      </w:r>
      <w:r w:rsidRPr="00F149B4">
        <w:rPr>
          <w:rFonts w:ascii="Arial" w:hAnsi="Arial" w:cs="Arial"/>
        </w:rPr>
        <w:t xml:space="preserve"> Comete el delito de encubrimiento la persona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Requerida por las autoridades, no dé auxilio para la investigación de los delitos o para la persecución de los delincuentes;</w:t>
      </w:r>
    </w:p>
    <w:p w:rsidR="002F31D3" w:rsidRPr="00F149B4" w:rsidRDefault="002F31D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Preste auxilio o cooperación de cualquier especie al autor de un delito, con conocimiento de esta circunstancia, por acuerdo posterior a la ejecución del citado delito;</w:t>
      </w:r>
    </w:p>
    <w:p w:rsidR="00B126C9" w:rsidRPr="00F149B4" w:rsidRDefault="00B126C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Oculte al responsable de un delito, o los efectos, objetos o instrumentos del mismo, o impida que se averigüe;</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w:t>
      </w:r>
      <w:r w:rsidRPr="00246B2B">
        <w:rPr>
          <w:rFonts w:ascii="Arial" w:hAnsi="Arial" w:cs="Arial"/>
        </w:rPr>
        <w:t xml:space="preserve"> Omita denunciar hechos perseguibles de oficio, que sabe van a cometerse, se están cometiendo o se han cometido;</w:t>
      </w:r>
    </w:p>
    <w:p w:rsidR="00E25AB3" w:rsidRPr="00246B2B" w:rsidRDefault="00E25AB3">
      <w:pPr>
        <w:jc w:val="both"/>
        <w:rPr>
          <w:rFonts w:ascii="Arial" w:hAnsi="Arial" w:cs="Arial"/>
        </w:rPr>
      </w:pPr>
    </w:p>
    <w:p w:rsidR="00E25AB3" w:rsidRPr="00246B2B" w:rsidRDefault="00E25AB3">
      <w:pPr>
        <w:jc w:val="both"/>
        <w:rPr>
          <w:rFonts w:ascii="Arial" w:hAnsi="Arial" w:cs="Arial"/>
        </w:rPr>
      </w:pPr>
      <w:r w:rsidRPr="00246B2B">
        <w:rPr>
          <w:rFonts w:ascii="Arial" w:hAnsi="Arial" w:cs="Arial"/>
          <w:b/>
        </w:rPr>
        <w:t>VI.-</w:t>
      </w:r>
      <w:r w:rsidRPr="00246B2B">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246B2B" w:rsidRDefault="00E25AB3">
      <w:pPr>
        <w:jc w:val="both"/>
        <w:rPr>
          <w:rFonts w:ascii="Arial" w:hAnsi="Arial" w:cs="Arial"/>
          <w:b/>
        </w:rPr>
      </w:pPr>
    </w:p>
    <w:p w:rsidR="00350107" w:rsidRDefault="00E25AB3" w:rsidP="00350107">
      <w:pPr>
        <w:jc w:val="both"/>
        <w:rPr>
          <w:rFonts w:ascii="Arial" w:hAnsi="Arial" w:cs="Arial"/>
        </w:rPr>
      </w:pPr>
      <w:r w:rsidRPr="00246B2B">
        <w:rPr>
          <w:rFonts w:ascii="Arial" w:hAnsi="Arial" w:cs="Arial"/>
          <w:b/>
        </w:rPr>
        <w:t>ARTÍCULO</w:t>
      </w:r>
      <w:r w:rsidRPr="00F149B4">
        <w:rPr>
          <w:rFonts w:ascii="Arial" w:hAnsi="Arial" w:cs="Arial"/>
          <w:b/>
        </w:rPr>
        <w:t xml:space="preserve"> 440.-</w:t>
      </w:r>
      <w:r w:rsidR="00350107" w:rsidRPr="00F149B4">
        <w:rPr>
          <w:rFonts w:ascii="Arial" w:hAnsi="Arial" w:cs="Arial"/>
          <w:b/>
        </w:rPr>
        <w:t xml:space="preserve"> </w:t>
      </w:r>
      <w:r w:rsidR="00350107" w:rsidRPr="00F149B4">
        <w:rPr>
          <w:rFonts w:ascii="Arial" w:hAnsi="Arial" w:cs="Arial"/>
        </w:rPr>
        <w:t>A los responsables del delito de encubrimiento se les impondrá una sanción de tres meses a cuatro años de prisión y multa de seis a sesenta veces el valor diario de la Unidad de Medida y Actualización.</w:t>
      </w:r>
    </w:p>
    <w:p w:rsidR="00A137C8" w:rsidRPr="00A137C8" w:rsidRDefault="00A137C8" w:rsidP="00350107">
      <w:pPr>
        <w:jc w:val="both"/>
        <w:rPr>
          <w:rFonts w:ascii="Arial" w:hAnsi="Arial" w:cs="Arial"/>
          <w:sz w:val="12"/>
          <w:szCs w:val="12"/>
        </w:rPr>
      </w:pPr>
    </w:p>
    <w:p w:rsidR="00A137C8" w:rsidRPr="00F149B4" w:rsidRDefault="00A137C8" w:rsidP="00350107">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75797" w:rsidRPr="00F149B4" w:rsidRDefault="00E75797">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ARTÍCULO 441.-</w:t>
      </w:r>
      <w:r w:rsidRPr="00F149B4">
        <w:rPr>
          <w:rFonts w:ascii="Arial" w:hAnsi="Arial" w:cs="Arial"/>
        </w:rPr>
        <w:t xml:space="preserve"> Las sanciones a que se refiere el Artículo anterior se impondrán a la persona que adquiera o pignore la cosa robada sin cerciorarse de su legítima procedencia.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En el caso de adquisición o pignoración de semovientes o sus despojos se estará a lo dispuesto por el Artículo 411 fracción II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442.-</w:t>
      </w:r>
      <w:r w:rsidR="00E25AB3" w:rsidRPr="00F149B4">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F149B4" w:rsidRDefault="00B84F86">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443.-</w:t>
      </w:r>
      <w:r w:rsidR="00E25AB3" w:rsidRPr="00F149B4">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bCs/>
        </w:rPr>
        <w:t>I.-</w:t>
      </w:r>
      <w:r w:rsidRPr="00F149B4">
        <w:rPr>
          <w:rFonts w:ascii="Arial" w:hAnsi="Arial" w:cs="Arial"/>
        </w:rPr>
        <w:t xml:space="preserve"> Sus ascendientes o descendientes consanguíneos o afines, adoptante o adoptado;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w:t>
      </w:r>
      <w:r w:rsidRPr="00F149B4">
        <w:rPr>
          <w:rFonts w:ascii="Arial" w:hAnsi="Arial" w:cs="Arial"/>
        </w:rPr>
        <w:t xml:space="preserve"> Su cónyuge o parientes colaterales o por consanguinidad hasta el cuarto grado y por afinidad hasta el segundo; y</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III.-</w:t>
      </w:r>
      <w:r w:rsidRPr="00F149B4">
        <w:rPr>
          <w:rFonts w:ascii="Arial" w:hAnsi="Arial" w:cs="Arial"/>
        </w:rPr>
        <w:t xml:space="preserve"> Los que estén ligados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E25AB3" w:rsidRPr="00F149B4" w:rsidRDefault="00BE0802">
      <w:pPr>
        <w:jc w:val="center"/>
        <w:rPr>
          <w:rFonts w:ascii="Arial" w:hAnsi="Arial" w:cs="Arial"/>
          <w:b/>
          <w:bCs/>
          <w:lang w:val="pt-BR"/>
        </w:rPr>
      </w:pPr>
      <w:r w:rsidRPr="00F149B4">
        <w:rPr>
          <w:rFonts w:ascii="Arial" w:hAnsi="Arial" w:cs="Arial"/>
          <w:b/>
          <w:bCs/>
          <w:lang w:val="pt-BR"/>
        </w:rPr>
        <w:t>CAPÍTULO</w:t>
      </w:r>
      <w:r w:rsidR="00E25AB3" w:rsidRPr="00F149B4">
        <w:rPr>
          <w:rFonts w:ascii="Arial" w:hAnsi="Arial" w:cs="Arial"/>
          <w:b/>
          <w:bCs/>
          <w:lang w:val="pt-BR"/>
        </w:rPr>
        <w:t xml:space="preserve"> II</w:t>
      </w:r>
    </w:p>
    <w:p w:rsidR="00E25AB3" w:rsidRPr="00F149B4" w:rsidRDefault="00E25AB3">
      <w:pPr>
        <w:autoSpaceDE w:val="0"/>
        <w:autoSpaceDN w:val="0"/>
        <w:adjustRightInd w:val="0"/>
        <w:jc w:val="center"/>
        <w:rPr>
          <w:rFonts w:ascii="Arial" w:hAnsi="Arial" w:cs="Arial"/>
        </w:rPr>
      </w:pPr>
      <w:r w:rsidRPr="00F149B4">
        <w:rPr>
          <w:rFonts w:ascii="Arial" w:hAnsi="Arial" w:cs="Arial"/>
          <w:b/>
          <w:bCs/>
        </w:rPr>
        <w:t>OPERACIONES CON RECURSOS DE PROCEDENCIA ILÍCITA</w:t>
      </w:r>
    </w:p>
    <w:p w:rsidR="00C824E0" w:rsidRPr="00F149B4" w:rsidRDefault="00C824E0" w:rsidP="00C824E0">
      <w:pPr>
        <w:adjustRightInd w:val="0"/>
        <w:jc w:val="both"/>
        <w:rPr>
          <w:rFonts w:ascii="Arial" w:hAnsi="Arial" w:cs="Arial"/>
          <w:bCs/>
          <w:sz w:val="12"/>
          <w:szCs w:val="12"/>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ARTÍCULO 443 Bis.-</w:t>
      </w:r>
      <w:r w:rsidRPr="00F149B4">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w:t>
      </w:r>
      <w:r w:rsidRPr="00F149B4">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II.-</w:t>
      </w:r>
      <w:r w:rsidRPr="00F149B4">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 xml:space="preserve">Para efectos de este Capítulo, se entenderá que son producto de una actividad ilícita, los recursos, derechos o bienes de cualquier naturaleza, cuando existan indicios fundados o certeza de que provienen </w:t>
      </w:r>
      <w:r w:rsidRPr="00F149B4">
        <w:rPr>
          <w:rFonts w:ascii="Arial" w:hAnsi="Arial" w:cs="Arial"/>
          <w:bCs/>
          <w:lang w:val="es-MX"/>
        </w:rPr>
        <w:lastRenderedPageBreak/>
        <w:t>directa o indirectamente, o representan las ganancias derivadas de la comisión de algún delito y no pueda acreditarse su legítima procedencia.</w:t>
      </w:r>
    </w:p>
    <w:p w:rsidR="00C824E0" w:rsidRPr="00F149B4" w:rsidRDefault="00C824E0" w:rsidP="00C824E0">
      <w:pPr>
        <w:adjustRightInd w:val="0"/>
        <w:jc w:val="both"/>
        <w:rPr>
          <w:rFonts w:ascii="Arial" w:hAnsi="Arial" w:cs="Arial"/>
          <w:bCs/>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F149B4" w:rsidRDefault="00C824E0" w:rsidP="00C824E0">
      <w:pPr>
        <w:adjustRightInd w:val="0"/>
        <w:jc w:val="both"/>
        <w:rPr>
          <w:rFonts w:ascii="Arial" w:hAnsi="Arial" w:cs="Arial"/>
          <w:b/>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
          <w:bCs/>
          <w:lang w:val="es-MX"/>
        </w:rPr>
        <w:t>ARTÍCULO 443 Bis I.-</w:t>
      </w:r>
      <w:r w:rsidRPr="00F149B4">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F7E07" w:rsidRPr="00F149B4" w:rsidRDefault="008F7E0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tienen capacidad para resistirlo.</w:t>
      </w:r>
    </w:p>
    <w:p w:rsidR="00481CB7" w:rsidRPr="008F7E07" w:rsidRDefault="00481CB7" w:rsidP="00481CB7">
      <w:pPr>
        <w:adjustRightInd w:val="0"/>
        <w:jc w:val="both"/>
        <w:rPr>
          <w:rFonts w:ascii="Arial" w:hAnsi="Arial" w:cs="Arial"/>
          <w:bCs/>
          <w:sz w:val="16"/>
          <w:szCs w:val="16"/>
          <w:lang w:val="es-MX"/>
        </w:rPr>
      </w:pP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CAPÍTULO III</w:t>
      </w: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ENCUBRIMIENTO POR RECEPTACIÓN</w:t>
      </w:r>
    </w:p>
    <w:p w:rsidR="0049058C" w:rsidRPr="00F149B4" w:rsidRDefault="0049058C"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
          <w:bCs/>
          <w:lang w:val="es-MX"/>
        </w:rPr>
        <w:t>ARTÍCULO 443 Ter.-</w:t>
      </w:r>
      <w:r w:rsidRPr="00F149B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F149B4">
        <w:rPr>
          <w:rFonts w:ascii="Arial" w:hAnsi="Arial" w:cs="Arial"/>
          <w:bCs/>
          <w:lang w:val="es-MX"/>
        </w:rPr>
        <w:t>ente en la época de los hechos.</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F149B4">
        <w:rPr>
          <w:rFonts w:ascii="Arial" w:hAnsi="Arial" w:cs="Arial"/>
          <w:bCs/>
          <w:lang w:val="es-MX"/>
        </w:rPr>
        <w:t>iene o provienen de un ilícito.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F149B4">
        <w:rPr>
          <w:rFonts w:ascii="Arial" w:hAnsi="Arial" w:cs="Arial"/>
          <w:bCs/>
          <w:lang w:val="es-MX"/>
        </w:rPr>
        <w:t>respondiente al delito culposo.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En ningún caso podrá imponerse pena privativa de libertad que exceda del máximo que la ley señale al delito encubierto.</w:t>
      </w:r>
    </w:p>
    <w:p w:rsidR="0049058C" w:rsidRPr="00F149B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1B4A42" w:rsidRPr="00F149B4" w:rsidRDefault="001B4A42" w:rsidP="0050340A">
      <w:pPr>
        <w:tabs>
          <w:tab w:val="left" w:pos="1097"/>
        </w:tabs>
        <w:jc w:val="both"/>
        <w:rPr>
          <w:rFonts w:ascii="Arial" w:hAnsi="Arial" w:cs="Arial"/>
          <w:b/>
        </w:rPr>
      </w:pPr>
    </w:p>
    <w:p w:rsidR="00E25AB3" w:rsidRPr="00F149B4" w:rsidRDefault="00BE0802">
      <w:pPr>
        <w:pStyle w:val="Textoindependiente"/>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C52791" w:rsidRPr="00F149B4">
        <w:rPr>
          <w:rFonts w:ascii="Arial" w:hAnsi="Arial" w:cs="Arial"/>
          <w:b/>
        </w:rPr>
        <w:t>É</w:t>
      </w:r>
      <w:r w:rsidR="00E25AB3" w:rsidRPr="00F149B4">
        <w:rPr>
          <w:rFonts w:ascii="Arial" w:hAnsi="Arial" w:cs="Arial"/>
          <w:b/>
        </w:rPr>
        <w:t>SIMO SEGUNDO</w:t>
      </w:r>
    </w:p>
    <w:p w:rsidR="00E25AB3" w:rsidRPr="00F149B4" w:rsidRDefault="00E25AB3">
      <w:pPr>
        <w:pStyle w:val="Textoindependiente"/>
        <w:jc w:val="center"/>
        <w:rPr>
          <w:rFonts w:ascii="Arial" w:hAnsi="Arial" w:cs="Arial"/>
          <w:b/>
        </w:rPr>
      </w:pPr>
      <w:r w:rsidRPr="00F149B4">
        <w:rPr>
          <w:rFonts w:ascii="Arial" w:hAnsi="Arial" w:cs="Arial"/>
          <w:b/>
        </w:rPr>
        <w:t>DE LOS DELITOS COMETIDOS CONTRA EL ORDENAMIENTO TERRITORIAL Y EL DESARROLLO URBANO.</w:t>
      </w:r>
    </w:p>
    <w:p w:rsidR="00E25AB3" w:rsidRPr="00F149B4" w:rsidRDefault="00E25AB3">
      <w:pPr>
        <w:pStyle w:val="Textoindependiente"/>
        <w:jc w:val="center"/>
        <w:rPr>
          <w:rFonts w:ascii="Arial" w:hAnsi="Arial" w:cs="Arial"/>
          <w:b/>
          <w:sz w:val="16"/>
          <w:szCs w:val="16"/>
        </w:rPr>
      </w:pPr>
    </w:p>
    <w:p w:rsidR="00E25AB3" w:rsidRPr="00F149B4" w:rsidRDefault="00BE0802">
      <w:pPr>
        <w:pStyle w:val="Textoindependiente"/>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C52791" w:rsidRPr="00F149B4">
        <w:rPr>
          <w:rFonts w:ascii="Arial" w:hAnsi="Arial" w:cs="Arial"/>
          <w:b/>
        </w:rPr>
        <w:t>Ú</w:t>
      </w:r>
      <w:r w:rsidR="00E25AB3" w:rsidRPr="00F149B4">
        <w:rPr>
          <w:rFonts w:ascii="Arial" w:hAnsi="Arial" w:cs="Arial"/>
          <w:b/>
        </w:rPr>
        <w:t>NICO</w:t>
      </w:r>
    </w:p>
    <w:p w:rsidR="00E25AB3" w:rsidRPr="00F149B4" w:rsidRDefault="00E25AB3">
      <w:pPr>
        <w:pStyle w:val="Textoindependiente"/>
        <w:jc w:val="center"/>
        <w:rPr>
          <w:rFonts w:ascii="Arial" w:hAnsi="Arial" w:cs="Arial"/>
          <w:b/>
        </w:rPr>
      </w:pPr>
      <w:r w:rsidRPr="00F149B4">
        <w:rPr>
          <w:rFonts w:ascii="Arial" w:hAnsi="Arial" w:cs="Arial"/>
          <w:b/>
        </w:rPr>
        <w:t>DELITOS COMETIDOS POR FRACCIONADORES</w:t>
      </w:r>
    </w:p>
    <w:p w:rsidR="00E25AB3" w:rsidRPr="00F149B4" w:rsidRDefault="00E25AB3">
      <w:pPr>
        <w:pStyle w:val="Textoindependiente"/>
        <w:spacing w:line="360" w:lineRule="auto"/>
        <w:rPr>
          <w:rFonts w:ascii="Arial" w:hAnsi="Arial" w:cs="Arial"/>
          <w:sz w:val="14"/>
          <w:szCs w:val="14"/>
        </w:rPr>
      </w:pPr>
    </w:p>
    <w:p w:rsidR="00E25AB3" w:rsidRPr="00F149B4" w:rsidRDefault="00EF2BE5"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454.-</w:t>
      </w:r>
      <w:r w:rsidR="00E25AB3" w:rsidRPr="00F149B4">
        <w:rPr>
          <w:rFonts w:ascii="Arial" w:hAnsi="Arial" w:cs="Arial"/>
        </w:rPr>
        <w:t xml:space="preserve"> Comete el delito a que se refiere este Capítulo:</w:t>
      </w:r>
    </w:p>
    <w:p w:rsidR="00E25AB3" w:rsidRPr="00F149B4" w:rsidRDefault="00E25AB3" w:rsidP="008C744E">
      <w:pPr>
        <w:pStyle w:val="Textoindependiente"/>
        <w:rPr>
          <w:rFonts w:ascii="Arial" w:hAnsi="Arial" w:cs="Arial"/>
          <w:sz w:val="14"/>
          <w:szCs w:val="14"/>
        </w:rPr>
      </w:pPr>
    </w:p>
    <w:p w:rsidR="00E25AB3" w:rsidRPr="00F149B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F149B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F149B4" w:rsidRDefault="001B4A42" w:rsidP="001B4A42">
      <w:pPr>
        <w:pStyle w:val="Textoindependiente"/>
        <w:tabs>
          <w:tab w:val="left" w:pos="0"/>
        </w:tabs>
        <w:rPr>
          <w:rFonts w:ascii="Arial" w:hAnsi="Arial" w:cs="Arial"/>
        </w:rPr>
      </w:pPr>
    </w:p>
    <w:p w:rsidR="00E25AB3" w:rsidRPr="00F149B4" w:rsidRDefault="00E25AB3" w:rsidP="00917012">
      <w:pPr>
        <w:pStyle w:val="Textoindependiente"/>
        <w:numPr>
          <w:ilvl w:val="0"/>
          <w:numId w:val="5"/>
        </w:numPr>
        <w:tabs>
          <w:tab w:val="clear" w:pos="303"/>
          <w:tab w:val="left" w:pos="426"/>
        </w:tabs>
        <w:ind w:left="0" w:firstLine="0"/>
        <w:rPr>
          <w:rFonts w:ascii="Arial" w:hAnsi="Arial" w:cs="Arial"/>
        </w:rPr>
      </w:pPr>
      <w:r w:rsidRPr="00F149B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F149B4" w:rsidRDefault="00E25AB3" w:rsidP="001B6331">
      <w:pPr>
        <w:pStyle w:val="Textoindependiente"/>
        <w:tabs>
          <w:tab w:val="num" w:pos="426"/>
        </w:tabs>
        <w:ind w:left="426" w:hanging="142"/>
        <w:rPr>
          <w:rFonts w:ascii="Arial" w:hAnsi="Arial" w:cs="Arial"/>
          <w:sz w:val="16"/>
          <w:szCs w:val="16"/>
        </w:rPr>
      </w:pPr>
    </w:p>
    <w:p w:rsidR="00E25AB3" w:rsidRPr="00F149B4" w:rsidRDefault="00E25AB3" w:rsidP="00C36E90">
      <w:pPr>
        <w:pStyle w:val="Textoindependiente"/>
        <w:tabs>
          <w:tab w:val="num" w:pos="0"/>
        </w:tabs>
        <w:rPr>
          <w:rFonts w:ascii="Arial" w:hAnsi="Arial" w:cs="Arial"/>
        </w:rPr>
      </w:pPr>
      <w:r w:rsidRPr="00F149B4">
        <w:rPr>
          <w:rFonts w:ascii="Arial" w:hAnsi="Arial" w:cs="Arial"/>
        </w:rPr>
        <w:t>Se considera que existe consentimiento por parte del propietario cuando teniendo conocimiento del asentamiento humano irregular, no denuncie el hecho ante el Ministerio Publico.</w:t>
      </w:r>
    </w:p>
    <w:p w:rsidR="00E25AB3" w:rsidRPr="00F149B4" w:rsidRDefault="00E25AB3" w:rsidP="001B6331">
      <w:pPr>
        <w:pStyle w:val="Textoindependiente"/>
        <w:tabs>
          <w:tab w:val="num" w:pos="426"/>
        </w:tabs>
        <w:ind w:left="426" w:hanging="142"/>
        <w:rPr>
          <w:rFonts w:ascii="Arial" w:hAnsi="Arial" w:cs="Arial"/>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lastRenderedPageBreak/>
        <w:t>V.-</w:t>
      </w:r>
      <w:r w:rsidRPr="00F149B4">
        <w:rPr>
          <w:rFonts w:ascii="Arial" w:hAnsi="Arial" w:cs="Arial"/>
        </w:rPr>
        <w:t xml:space="preserve"> </w:t>
      </w:r>
      <w:r w:rsidR="00E25AB3" w:rsidRPr="00F149B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t>VI.-</w:t>
      </w:r>
      <w:r w:rsidRPr="00F149B4">
        <w:rPr>
          <w:rFonts w:ascii="Arial" w:hAnsi="Arial" w:cs="Arial"/>
        </w:rPr>
        <w:t xml:space="preserve"> </w:t>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BA49B2" w:rsidRPr="00F149B4" w:rsidRDefault="00BA49B2" w:rsidP="008C744E">
      <w:pPr>
        <w:pStyle w:val="Textoindependiente"/>
        <w:rPr>
          <w:rFonts w:ascii="Arial" w:hAnsi="Arial" w:cs="Arial"/>
          <w:sz w:val="16"/>
          <w:szCs w:val="16"/>
        </w:rPr>
      </w:pPr>
    </w:p>
    <w:p w:rsidR="00E25AB3" w:rsidRDefault="00E25AB3" w:rsidP="008C744E">
      <w:pPr>
        <w:jc w:val="both"/>
        <w:rPr>
          <w:rFonts w:ascii="Arial" w:hAnsi="Arial" w:cs="Arial"/>
          <w:lang w:val="es-MX"/>
        </w:rPr>
      </w:pPr>
      <w:r w:rsidRPr="00F149B4">
        <w:rPr>
          <w:rFonts w:ascii="Arial" w:hAnsi="Arial" w:cs="Arial"/>
          <w:b/>
          <w:lang w:val="es-MX"/>
        </w:rPr>
        <w:t>VII.-</w:t>
      </w:r>
      <w:r w:rsidRPr="00F149B4">
        <w:rPr>
          <w:rFonts w:ascii="Arial" w:hAnsi="Arial" w:cs="Arial"/>
          <w:lang w:val="es-MX"/>
        </w:rPr>
        <w:t xml:space="preserve"> </w:t>
      </w:r>
      <w:r w:rsidRPr="00F149B4">
        <w:rPr>
          <w:rFonts w:ascii="Arial" w:hAnsi="Arial" w:cs="Arial"/>
        </w:rPr>
        <w:t>E</w:t>
      </w:r>
      <w:r w:rsidRPr="00F149B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BA7317" w:rsidRPr="00F149B4" w:rsidRDefault="00BA7317" w:rsidP="008C744E">
      <w:pPr>
        <w:jc w:val="both"/>
        <w:rPr>
          <w:rFonts w:ascii="Arial" w:hAnsi="Arial" w:cs="Arial"/>
          <w:lang w:val="es-MX"/>
        </w:rPr>
      </w:pPr>
    </w:p>
    <w:p w:rsidR="00E25AB3" w:rsidRPr="00F149B4" w:rsidRDefault="00E75797" w:rsidP="008C744E">
      <w:pPr>
        <w:pStyle w:val="Textoindependiente"/>
        <w:rPr>
          <w:rFonts w:ascii="Arial" w:hAnsi="Arial" w:cs="Arial"/>
          <w:bCs/>
        </w:rPr>
      </w:pPr>
      <w:r w:rsidRPr="00F149B4">
        <w:rPr>
          <w:rFonts w:ascii="Arial" w:hAnsi="Arial" w:cs="Arial"/>
          <w:b/>
        </w:rPr>
        <w:t>ARTÍCULO</w:t>
      </w:r>
      <w:r w:rsidR="00E25AB3" w:rsidRPr="00F149B4">
        <w:rPr>
          <w:rFonts w:ascii="Arial" w:hAnsi="Arial" w:cs="Arial"/>
          <w:b/>
        </w:rPr>
        <w:t xml:space="preserve"> 455.-</w:t>
      </w:r>
      <w:r w:rsidR="00E25AB3" w:rsidRPr="00F149B4">
        <w:rPr>
          <w:rFonts w:ascii="Arial" w:hAnsi="Arial" w:cs="Arial"/>
        </w:rPr>
        <w:t xml:space="preserve"> </w:t>
      </w:r>
      <w:r w:rsidR="00E25AB3" w:rsidRPr="00F149B4">
        <w:rPr>
          <w:rFonts w:ascii="Arial" w:hAnsi="Arial" w:cs="Arial"/>
          <w:bCs/>
        </w:rPr>
        <w:t>Las licencias, permisos, autorizaciones o disposiciones análogas a que se hace referencia en las fracciones IV y V del artículo anterior estarán afectadas de nulidad absoluta.</w:t>
      </w:r>
    </w:p>
    <w:p w:rsidR="00E25AB3" w:rsidRPr="00F149B4" w:rsidRDefault="00E25AB3"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456.-</w:t>
      </w:r>
      <w:r w:rsidR="00E25AB3" w:rsidRPr="00F149B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F149B4" w:rsidRDefault="00E25AB3" w:rsidP="008C744E">
      <w:pPr>
        <w:pStyle w:val="Textoindependiente"/>
        <w:ind w:left="360"/>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457.-</w:t>
      </w:r>
      <w:r w:rsidR="00E25AB3" w:rsidRPr="00F149B4">
        <w:rPr>
          <w:rFonts w:ascii="Arial" w:hAnsi="Arial" w:cs="Arial"/>
        </w:rPr>
        <w:t xml:space="preserve"> A los responsables de los delitos cometidos por fraccionadores se les sancionará en la forma siguiente:</w:t>
      </w:r>
    </w:p>
    <w:p w:rsidR="00E25AB3" w:rsidRPr="00F149B4" w:rsidRDefault="00E25AB3" w:rsidP="008C744E">
      <w:pPr>
        <w:pStyle w:val="Textoindependiente"/>
        <w:ind w:left="360"/>
        <w:rPr>
          <w:rFonts w:ascii="Arial" w:hAnsi="Arial" w:cs="Arial"/>
          <w:sz w:val="12"/>
          <w:szCs w:val="12"/>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w:t>
      </w:r>
      <w:r w:rsidRPr="00F149B4">
        <w:rPr>
          <w:rFonts w:ascii="Arial" w:hAnsi="Arial" w:cs="Arial"/>
        </w:rPr>
        <w:tab/>
      </w:r>
      <w:r w:rsidR="005548D1" w:rsidRPr="005548D1">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350107" w:rsidRDefault="006015C4" w:rsidP="00E80F00">
      <w:pPr>
        <w:pStyle w:val="Textoindependiente"/>
        <w:jc w:val="right"/>
        <w:rPr>
          <w:rStyle w:val="Hipervnculo"/>
          <w:rFonts w:ascii="Arial" w:hAnsi="Arial" w:cs="Arial"/>
          <w:b/>
          <w:i/>
          <w:sz w:val="16"/>
          <w:szCs w:val="16"/>
          <w:lang w:val="es-MX"/>
        </w:rPr>
      </w:pPr>
      <w:hyperlink r:id="rId80" w:history="1">
        <w:r w:rsidR="00E80F00" w:rsidRPr="00B87608">
          <w:rPr>
            <w:rStyle w:val="Hipervnculo"/>
            <w:rFonts w:ascii="Arial" w:hAnsi="Arial" w:cs="Arial"/>
            <w:b/>
            <w:i/>
            <w:sz w:val="16"/>
            <w:szCs w:val="16"/>
            <w:lang w:val="es-MX"/>
          </w:rPr>
          <w:t>https://po.tamaulipas.gob.mx/wp-content/uploads/2023/07/cxlviii-84-130723.pdf</w:t>
        </w:r>
      </w:hyperlink>
    </w:p>
    <w:p w:rsidR="00E80F00" w:rsidRPr="00F149B4" w:rsidRDefault="00E80F00" w:rsidP="00E80F00">
      <w:pPr>
        <w:pStyle w:val="Textoindependiente"/>
        <w:rPr>
          <w:rFonts w:ascii="Arial" w:hAnsi="Arial" w:cs="Arial"/>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II.-</w:t>
      </w:r>
      <w:r w:rsidRPr="00F149B4">
        <w:rPr>
          <w:rFonts w:ascii="Arial" w:hAnsi="Arial" w:cs="Arial"/>
        </w:rPr>
        <w:tab/>
      </w:r>
      <w:r w:rsidR="005548D1" w:rsidRPr="005548D1">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6015C4" w:rsidP="005548D1">
      <w:pPr>
        <w:pStyle w:val="Textoindependiente"/>
        <w:tabs>
          <w:tab w:val="num" w:pos="0"/>
        </w:tabs>
        <w:jc w:val="right"/>
        <w:rPr>
          <w:rStyle w:val="Hipervnculo"/>
          <w:rFonts w:ascii="Arial" w:hAnsi="Arial" w:cs="Arial"/>
          <w:b/>
          <w:i/>
          <w:sz w:val="16"/>
          <w:szCs w:val="16"/>
          <w:lang w:val="es-MX"/>
        </w:rPr>
      </w:pPr>
      <w:hyperlink r:id="rId81"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5548D1" w:rsidRDefault="006015C4" w:rsidP="005548D1">
      <w:pPr>
        <w:pStyle w:val="Textoindependiente"/>
        <w:tabs>
          <w:tab w:val="num" w:pos="0"/>
        </w:tabs>
        <w:jc w:val="right"/>
        <w:rPr>
          <w:rStyle w:val="Hipervnculo"/>
          <w:rFonts w:ascii="Arial" w:hAnsi="Arial" w:cs="Arial"/>
          <w:b/>
          <w:i/>
          <w:sz w:val="16"/>
          <w:szCs w:val="16"/>
          <w:lang w:val="es-MX"/>
        </w:rPr>
      </w:pPr>
      <w:hyperlink r:id="rId82" w:history="1">
        <w:r w:rsidR="005548D1" w:rsidRPr="00B87608">
          <w:rPr>
            <w:rStyle w:val="Hipervnculo"/>
            <w:rFonts w:ascii="Arial" w:hAnsi="Arial" w:cs="Arial"/>
            <w:b/>
            <w:i/>
            <w:sz w:val="16"/>
            <w:szCs w:val="16"/>
            <w:lang w:val="es-MX"/>
          </w:rPr>
          <w:t>https://po.tamaulipas.gob.mx/wp-content/uploads/2023/07/cxlviii-84-130723.pdf</w:t>
        </w:r>
      </w:hyperlink>
    </w:p>
    <w:p w:rsidR="00E25AB3" w:rsidRPr="00F149B4" w:rsidRDefault="00E25AB3" w:rsidP="008C744E">
      <w:pPr>
        <w:pStyle w:val="Textoindependiente"/>
        <w:rPr>
          <w:rFonts w:ascii="Arial" w:hAnsi="Arial" w:cs="Arial"/>
        </w:rPr>
      </w:pPr>
    </w:p>
    <w:p w:rsidR="00E25AB3" w:rsidRDefault="00E25AB3" w:rsidP="008C744E">
      <w:pPr>
        <w:pStyle w:val="Textoindependiente"/>
        <w:rPr>
          <w:rFonts w:ascii="Arial" w:hAnsi="Arial" w:cs="Arial"/>
        </w:rPr>
      </w:pPr>
      <w:r w:rsidRPr="00F149B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F149B4" w:rsidRDefault="008F7E07"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458.-</w:t>
      </w:r>
      <w:r w:rsidR="00E25AB3" w:rsidRPr="00F149B4">
        <w:rPr>
          <w:rFonts w:ascii="Arial" w:hAnsi="Arial" w:cs="Arial"/>
        </w:rPr>
        <w:t xml:space="preserve"> Los responsables de los delitos contenidos en el presente Capítulo por haber acordado o preparado su realización en los términos de la fracción I del </w:t>
      </w:r>
      <w:r w:rsidR="00981E07" w:rsidRPr="00F149B4">
        <w:rPr>
          <w:rFonts w:ascii="Arial" w:hAnsi="Arial" w:cs="Arial"/>
        </w:rPr>
        <w:t xml:space="preserve">artículo </w:t>
      </w:r>
      <w:r w:rsidR="00E25AB3" w:rsidRPr="00F149B4">
        <w:rPr>
          <w:rFonts w:ascii="Arial" w:hAnsi="Arial" w:cs="Arial"/>
        </w:rPr>
        <w:t>39 de éste Código, no podrán gozar del beneficio de la libertad provisional bajo caución.</w:t>
      </w:r>
    </w:p>
    <w:p w:rsidR="004E45A9" w:rsidRPr="00F149B4" w:rsidRDefault="004E45A9">
      <w:pPr>
        <w:jc w:val="both"/>
        <w:rPr>
          <w:rFonts w:ascii="Arial" w:hAnsi="Arial" w:cs="Arial"/>
        </w:rPr>
      </w:pPr>
    </w:p>
    <w:p w:rsidR="00017EC8" w:rsidRPr="00F149B4" w:rsidRDefault="00017EC8" w:rsidP="008C744E">
      <w:pPr>
        <w:jc w:val="center"/>
        <w:rPr>
          <w:rFonts w:ascii="Arial" w:hAnsi="Arial" w:cs="Arial"/>
          <w:b/>
        </w:rPr>
      </w:pPr>
      <w:r w:rsidRPr="00F149B4">
        <w:rPr>
          <w:rFonts w:ascii="Arial" w:hAnsi="Arial" w:cs="Arial"/>
          <w:b/>
        </w:rPr>
        <w:lastRenderedPageBreak/>
        <w:t>T</w:t>
      </w:r>
      <w:r w:rsidR="00681685" w:rsidRPr="00F149B4">
        <w:rPr>
          <w:rFonts w:ascii="Arial" w:hAnsi="Arial" w:cs="Arial"/>
          <w:b/>
        </w:rPr>
        <w:t>Í</w:t>
      </w:r>
      <w:r w:rsidRPr="00F149B4">
        <w:rPr>
          <w:rFonts w:ascii="Arial" w:hAnsi="Arial" w:cs="Arial"/>
          <w:b/>
        </w:rPr>
        <w:t>TULO VIG</w:t>
      </w:r>
      <w:r w:rsidR="00681685" w:rsidRPr="00F149B4">
        <w:rPr>
          <w:rFonts w:ascii="Arial" w:hAnsi="Arial" w:cs="Arial"/>
          <w:b/>
        </w:rPr>
        <w:t>É</w:t>
      </w:r>
      <w:r w:rsidRPr="00F149B4">
        <w:rPr>
          <w:rFonts w:ascii="Arial" w:hAnsi="Arial" w:cs="Arial"/>
          <w:b/>
        </w:rPr>
        <w:t>SIMO TERCERO</w:t>
      </w:r>
    </w:p>
    <w:p w:rsidR="00017EC8" w:rsidRPr="00F149B4" w:rsidRDefault="00017EC8" w:rsidP="008C744E">
      <w:pPr>
        <w:jc w:val="center"/>
        <w:rPr>
          <w:rFonts w:ascii="Arial" w:hAnsi="Arial" w:cs="Arial"/>
          <w:b/>
        </w:rPr>
      </w:pPr>
      <w:r w:rsidRPr="00F149B4">
        <w:rPr>
          <w:rFonts w:ascii="Arial" w:hAnsi="Arial" w:cs="Arial"/>
          <w:b/>
        </w:rPr>
        <w:t>DELITOS CONTRA EL MEDIO AMBIENTE Y LOS RECURSOS NATURALES</w:t>
      </w:r>
    </w:p>
    <w:p w:rsidR="00BA7317" w:rsidRPr="00F149B4" w:rsidRDefault="00BA7317" w:rsidP="008C744E">
      <w:pPr>
        <w:jc w:val="center"/>
        <w:rPr>
          <w:rFonts w:ascii="Arial" w:hAnsi="Arial" w:cs="Arial"/>
          <w:b/>
          <w:sz w:val="14"/>
          <w:szCs w:val="14"/>
        </w:rPr>
      </w:pPr>
    </w:p>
    <w:p w:rsidR="00017EC8" w:rsidRPr="00F149B4" w:rsidRDefault="00017EC8" w:rsidP="008C744E">
      <w:pPr>
        <w:jc w:val="center"/>
        <w:rPr>
          <w:rFonts w:ascii="Arial" w:hAnsi="Arial" w:cs="Arial"/>
          <w:b/>
        </w:rPr>
      </w:pPr>
      <w:r w:rsidRPr="00F149B4">
        <w:rPr>
          <w:rFonts w:ascii="Arial" w:hAnsi="Arial" w:cs="Arial"/>
          <w:b/>
        </w:rPr>
        <w:t>CAP</w:t>
      </w:r>
      <w:r w:rsidR="00681685" w:rsidRPr="00F149B4">
        <w:rPr>
          <w:rFonts w:ascii="Arial" w:hAnsi="Arial" w:cs="Arial"/>
          <w:b/>
        </w:rPr>
        <w:t>Í</w:t>
      </w:r>
      <w:r w:rsidRPr="00F149B4">
        <w:rPr>
          <w:rFonts w:ascii="Arial" w:hAnsi="Arial" w:cs="Arial"/>
          <w:b/>
        </w:rPr>
        <w:t>TULO I</w:t>
      </w:r>
    </w:p>
    <w:p w:rsidR="00017EC8" w:rsidRPr="00F149B4" w:rsidRDefault="000C307F" w:rsidP="008C744E">
      <w:pPr>
        <w:jc w:val="center"/>
        <w:rPr>
          <w:rFonts w:ascii="Arial" w:hAnsi="Arial" w:cs="Arial"/>
          <w:b/>
        </w:rPr>
      </w:pPr>
      <w:r w:rsidRPr="00F149B4">
        <w:rPr>
          <w:rFonts w:ascii="Arial" w:hAnsi="Arial" w:cs="Arial"/>
          <w:b/>
        </w:rPr>
        <w:t>DAÑ</w:t>
      </w:r>
      <w:r w:rsidR="00017EC8" w:rsidRPr="00F149B4">
        <w:rPr>
          <w:rFonts w:ascii="Arial" w:hAnsi="Arial" w:cs="Arial"/>
          <w:b/>
        </w:rPr>
        <w:t>O AL MEDIO AMBIENTE</w:t>
      </w:r>
    </w:p>
    <w:p w:rsidR="003C72EF" w:rsidRPr="00F149B4" w:rsidRDefault="003C72EF"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459.- </w:t>
      </w:r>
      <w:r w:rsidR="00017EC8" w:rsidRPr="00F149B4">
        <w:rPr>
          <w:rFonts w:ascii="Arial" w:hAnsi="Arial" w:cs="Arial"/>
        </w:rPr>
        <w:t>Comete el delito a que se refiere este Capítulo, quien sin contar o haber obtenido previamente concesión, permiso o autorización; o en violación a los términos de los mismos:</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 xml:space="preserve">I. </w:t>
      </w:r>
      <w:r w:rsidRPr="00F149B4">
        <w:rPr>
          <w:rFonts w:ascii="Arial" w:hAnsi="Arial" w:cs="Arial"/>
        </w:rPr>
        <w:t>Autorice, efectúe, emita, expida, permita,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disposiciones legales, reglamentarias, las Normas Oficiales Mexicanas o las Normas Ambientales Estatales aplicables al caso concreto;</w:t>
      </w:r>
    </w:p>
    <w:p w:rsidR="002F31D3" w:rsidRPr="00F149B4" w:rsidRDefault="002F31D3" w:rsidP="008C744E">
      <w:pPr>
        <w:jc w:val="both"/>
        <w:rPr>
          <w:rFonts w:ascii="Arial" w:hAnsi="Arial" w:cs="Arial"/>
        </w:rPr>
      </w:pPr>
    </w:p>
    <w:p w:rsidR="00BA49B2" w:rsidRPr="00F149B4" w:rsidRDefault="00017EC8" w:rsidP="008C744E">
      <w:pPr>
        <w:jc w:val="both"/>
        <w:rPr>
          <w:rFonts w:ascii="Arial" w:hAnsi="Arial" w:cs="Arial"/>
        </w:rPr>
      </w:pPr>
      <w:r w:rsidRPr="00F149B4">
        <w:rPr>
          <w:rFonts w:ascii="Arial" w:hAnsi="Arial" w:cs="Arial"/>
          <w:b/>
        </w:rPr>
        <w:t xml:space="preserve">II. </w:t>
      </w:r>
      <w:r w:rsidRPr="00F149B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246B2B" w:rsidRDefault="00246B2B" w:rsidP="008C744E">
      <w:pPr>
        <w:jc w:val="both"/>
        <w:rPr>
          <w:rFonts w:ascii="Arial" w:hAnsi="Arial" w:cs="Arial"/>
          <w:b/>
        </w:rPr>
      </w:pPr>
    </w:p>
    <w:p w:rsidR="00017EC8" w:rsidRPr="00F149B4" w:rsidRDefault="00017EC8" w:rsidP="008C744E">
      <w:pPr>
        <w:jc w:val="both"/>
        <w:rPr>
          <w:rFonts w:ascii="Arial" w:hAnsi="Arial" w:cs="Arial"/>
        </w:rPr>
      </w:pPr>
      <w:r w:rsidRPr="00F149B4">
        <w:rPr>
          <w:rFonts w:ascii="Arial" w:hAnsi="Arial" w:cs="Arial"/>
          <w:b/>
        </w:rPr>
        <w:t xml:space="preserve">III. </w:t>
      </w:r>
      <w:r w:rsidRPr="00F149B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F149B4" w:rsidRDefault="00017EC8" w:rsidP="008C744E">
      <w:pPr>
        <w:jc w:val="both"/>
        <w:rPr>
          <w:rFonts w:ascii="Arial" w:hAnsi="Arial" w:cs="Arial"/>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IV</w:t>
      </w:r>
      <w:r w:rsidRPr="00F149B4">
        <w:rPr>
          <w:rFonts w:ascii="Arial" w:hAnsi="Arial" w:cs="Arial"/>
          <w:b/>
          <w:lang w:val="es-MX" w:eastAsia="es-MX"/>
        </w:rPr>
        <w:t xml:space="preserve">. </w:t>
      </w:r>
      <w:r w:rsidRPr="00F149B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F149B4" w:rsidRDefault="00981E07" w:rsidP="00681685">
      <w:pPr>
        <w:autoSpaceDE w:val="0"/>
        <w:autoSpaceDN w:val="0"/>
        <w:adjustRightInd w:val="0"/>
        <w:jc w:val="both"/>
        <w:rPr>
          <w:rFonts w:ascii="Arial" w:hAnsi="Arial" w:cs="Arial"/>
          <w:lang w:val="es-MX" w:eastAsia="es-MX"/>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F149B4" w:rsidRDefault="00681685" w:rsidP="00681685">
      <w:pPr>
        <w:autoSpaceDE w:val="0"/>
        <w:autoSpaceDN w:val="0"/>
        <w:adjustRightInd w:val="0"/>
        <w:jc w:val="both"/>
        <w:rPr>
          <w:rFonts w:ascii="Arial" w:hAnsi="Arial" w:cs="Arial"/>
          <w:lang w:val="es-MX" w:eastAsia="es-MX"/>
        </w:rPr>
      </w:pPr>
    </w:p>
    <w:p w:rsidR="00017EC8"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F149B4" w:rsidRDefault="00BF4F6D" w:rsidP="00681685">
      <w:pPr>
        <w:autoSpaceDE w:val="0"/>
        <w:autoSpaceDN w:val="0"/>
        <w:adjustRightInd w:val="0"/>
        <w:jc w:val="both"/>
        <w:rPr>
          <w:rFonts w:ascii="Arial" w:hAnsi="Arial" w:cs="Arial"/>
        </w:rPr>
      </w:pPr>
    </w:p>
    <w:p w:rsidR="00350107" w:rsidRPr="00F149B4" w:rsidRDefault="00017EC8" w:rsidP="00350107">
      <w:pPr>
        <w:jc w:val="both"/>
        <w:rPr>
          <w:rFonts w:ascii="Arial" w:hAnsi="Arial" w:cs="Arial"/>
        </w:rPr>
      </w:pPr>
      <w:r w:rsidRPr="00F149B4">
        <w:rPr>
          <w:rFonts w:ascii="Arial" w:hAnsi="Arial" w:cs="Arial"/>
          <w:b/>
        </w:rPr>
        <w:t>ART</w:t>
      </w:r>
      <w:r w:rsidR="00681685" w:rsidRPr="00F149B4">
        <w:rPr>
          <w:rFonts w:ascii="Arial" w:hAnsi="Arial" w:cs="Arial"/>
          <w:b/>
        </w:rPr>
        <w:t>Í</w:t>
      </w:r>
      <w:r w:rsidRPr="00F149B4">
        <w:rPr>
          <w:rFonts w:ascii="Arial" w:hAnsi="Arial" w:cs="Arial"/>
          <w:b/>
        </w:rPr>
        <w:t xml:space="preserve">CULO 460.- </w:t>
      </w:r>
      <w:r w:rsidR="00350107" w:rsidRPr="00F149B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F149B4" w:rsidRDefault="00350107" w:rsidP="008C744E">
      <w:pPr>
        <w:jc w:val="both"/>
        <w:rPr>
          <w:rFonts w:ascii="Arial" w:hAnsi="Arial" w:cs="Arial"/>
        </w:rPr>
      </w:pPr>
    </w:p>
    <w:p w:rsidR="00350107" w:rsidRPr="00F149B4" w:rsidRDefault="00681685" w:rsidP="00350107">
      <w:pPr>
        <w:jc w:val="both"/>
        <w:rPr>
          <w:rFonts w:ascii="Arial" w:hAnsi="Arial" w:cs="Arial"/>
        </w:rPr>
      </w:pPr>
      <w:r w:rsidRPr="00F149B4">
        <w:rPr>
          <w:rFonts w:ascii="Arial" w:hAnsi="Arial" w:cs="Arial"/>
          <w:b/>
        </w:rPr>
        <w:t>ARTÍCULO</w:t>
      </w:r>
      <w:r w:rsidR="00017EC8" w:rsidRPr="00F149B4">
        <w:rPr>
          <w:rFonts w:ascii="Arial" w:hAnsi="Arial" w:cs="Arial"/>
          <w:b/>
        </w:rPr>
        <w:t xml:space="preserve"> 461.-</w:t>
      </w:r>
      <w:r w:rsidR="00350107" w:rsidRPr="00F149B4">
        <w:rPr>
          <w:rFonts w:ascii="Arial" w:hAnsi="Arial" w:cs="Arial"/>
          <w:b/>
        </w:rPr>
        <w:t xml:space="preserve"> </w:t>
      </w:r>
      <w:r w:rsidR="00350107" w:rsidRPr="00F149B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lastRenderedPageBreak/>
        <w:t>III.</w:t>
      </w:r>
      <w:r w:rsidRPr="00F149B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017EC8" w:rsidRPr="00F149B4" w:rsidRDefault="00246B2B" w:rsidP="005C292C">
      <w:pPr>
        <w:jc w:val="center"/>
        <w:rPr>
          <w:rFonts w:ascii="Arial" w:hAnsi="Arial" w:cs="Arial"/>
          <w:b/>
        </w:rPr>
      </w:pPr>
      <w:r>
        <w:rPr>
          <w:rFonts w:ascii="Arial" w:hAnsi="Arial" w:cs="Arial"/>
        </w:rPr>
        <w:br/>
      </w:r>
      <w:r w:rsidR="00017EC8" w:rsidRPr="00F149B4">
        <w:rPr>
          <w:rFonts w:ascii="Arial" w:hAnsi="Arial" w:cs="Arial"/>
          <w:b/>
        </w:rPr>
        <w:t>CAP</w:t>
      </w:r>
      <w:r w:rsidR="00681685" w:rsidRPr="00F149B4">
        <w:rPr>
          <w:rFonts w:ascii="Arial" w:hAnsi="Arial" w:cs="Arial"/>
          <w:b/>
        </w:rPr>
        <w:t>Í</w:t>
      </w:r>
      <w:r w:rsidR="00017EC8" w:rsidRPr="00F149B4">
        <w:rPr>
          <w:rFonts w:ascii="Arial" w:hAnsi="Arial" w:cs="Arial"/>
          <w:b/>
        </w:rPr>
        <w:t>TULO II</w:t>
      </w:r>
    </w:p>
    <w:p w:rsidR="00017EC8" w:rsidRPr="00F149B4" w:rsidRDefault="00017EC8" w:rsidP="008C744E">
      <w:pPr>
        <w:jc w:val="center"/>
        <w:rPr>
          <w:rFonts w:ascii="Arial" w:hAnsi="Arial" w:cs="Arial"/>
          <w:b/>
        </w:rPr>
      </w:pPr>
      <w:r w:rsidRPr="00F149B4">
        <w:rPr>
          <w:rFonts w:ascii="Arial" w:hAnsi="Arial" w:cs="Arial"/>
          <w:b/>
        </w:rPr>
        <w:t>DELITO DE INCENDIOS</w:t>
      </w:r>
    </w:p>
    <w:p w:rsidR="00970969" w:rsidRPr="00F149B4" w:rsidRDefault="00970969"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462.- </w:t>
      </w:r>
      <w:r w:rsidR="00017EC8" w:rsidRPr="00F149B4">
        <w:rPr>
          <w:rFonts w:ascii="Arial" w:hAnsi="Arial" w:cs="Arial"/>
        </w:rPr>
        <w:t>Comete el delito a que se refiere este Capítulo, quien de manera dolosa, ocasione o provoque, uno o más incendios que dañen:</w:t>
      </w:r>
    </w:p>
    <w:p w:rsidR="00A32380" w:rsidRPr="00F149B4" w:rsidRDefault="00A32380"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autorización del ámbito competente o contraviniéndola, ocasionen o puedan ocasionar daños al medio ambiente, a los recursos naturales, a la flora, a la fauna o a los ecosistemas que no sean competencia federal;</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Una barranca, cañada o cañón;</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III.</w:t>
      </w:r>
      <w:r w:rsidRPr="00F149B4">
        <w:rPr>
          <w:rFonts w:ascii="Arial" w:hAnsi="Arial" w:cs="Arial"/>
        </w:rPr>
        <w:t xml:space="preserve"> Un área natural protegida estatal o municipal, o un área de valor ambiental de competencia del Estado, de conformidad con las disposiciones jurídicas aplicables;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IV.</w:t>
      </w:r>
      <w:r w:rsidRPr="00F149B4">
        <w:rPr>
          <w:rFonts w:ascii="Arial" w:hAnsi="Arial" w:cs="Arial"/>
        </w:rPr>
        <w:t xml:space="preserve"> Al suelo de conservación en términos de lo establecido en el programa o programas de ordenamiento ecológico del territorio del Estado aplicables.</w:t>
      </w:r>
    </w:p>
    <w:p w:rsidR="00017EC8" w:rsidRPr="00F149B4" w:rsidRDefault="00017EC8" w:rsidP="008C744E">
      <w:pPr>
        <w:jc w:val="both"/>
        <w:rPr>
          <w:rFonts w:ascii="Arial" w:hAnsi="Arial" w:cs="Arial"/>
        </w:rPr>
      </w:pPr>
    </w:p>
    <w:p w:rsidR="00350107" w:rsidRPr="00F149B4" w:rsidRDefault="00017EC8" w:rsidP="00350107">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463.- </w:t>
      </w:r>
      <w:r w:rsidR="00350107" w:rsidRPr="00F149B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F149B4">
        <w:rPr>
          <w:rFonts w:ascii="Arial" w:hAnsi="Arial" w:cs="Arial"/>
        </w:rPr>
        <w:t>veces el valor diario de la Unidad de Medida y Actualización</w:t>
      </w:r>
      <w:r w:rsidR="00350107" w:rsidRPr="00F149B4">
        <w:rPr>
          <w:rFonts w:ascii="Arial" w:hAnsi="Arial" w:cs="Arial"/>
          <w:lang w:val="es-MX"/>
        </w:rPr>
        <w:t>.</w:t>
      </w:r>
    </w:p>
    <w:p w:rsidR="00017EC8" w:rsidRPr="00F149B4" w:rsidRDefault="00017EC8" w:rsidP="008C744E">
      <w:pPr>
        <w:jc w:val="both"/>
        <w:rPr>
          <w:rFonts w:ascii="Arial" w:hAnsi="Arial" w:cs="Arial"/>
          <w:b/>
          <w:lang w:val="es-MX"/>
        </w:rPr>
      </w:pPr>
    </w:p>
    <w:p w:rsidR="00350107" w:rsidRPr="00F149B4" w:rsidRDefault="00350107" w:rsidP="00350107">
      <w:pPr>
        <w:jc w:val="both"/>
        <w:rPr>
          <w:rFonts w:ascii="Arial" w:hAnsi="Arial" w:cs="Arial"/>
          <w:lang w:val="es-MX"/>
        </w:rPr>
      </w:pPr>
      <w:r w:rsidRPr="00F149B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350107">
      <w:pPr>
        <w:jc w:val="both"/>
        <w:rPr>
          <w:rFonts w:ascii="Arial" w:hAnsi="Arial" w:cs="Arial"/>
          <w:lang w:val="es-MX"/>
        </w:rPr>
      </w:pPr>
    </w:p>
    <w:p w:rsidR="00017EC8" w:rsidRPr="00F149B4" w:rsidRDefault="00017EC8" w:rsidP="004E7350">
      <w:pPr>
        <w:jc w:val="both"/>
        <w:rPr>
          <w:rFonts w:ascii="Arial" w:hAnsi="Arial" w:cs="Arial"/>
          <w:lang w:val="es-MX"/>
        </w:rPr>
      </w:pPr>
      <w:r w:rsidRPr="00F149B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F149B4" w:rsidRDefault="008F7E07" w:rsidP="004E7350">
      <w:pPr>
        <w:jc w:val="center"/>
        <w:rPr>
          <w:rFonts w:ascii="Arial" w:hAnsi="Arial" w:cs="Arial"/>
          <w:b/>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III</w:t>
      </w:r>
    </w:p>
    <w:p w:rsidR="00017EC8" w:rsidRPr="00F149B4" w:rsidRDefault="00017EC8" w:rsidP="008C744E">
      <w:pPr>
        <w:jc w:val="center"/>
        <w:rPr>
          <w:rFonts w:ascii="Arial" w:hAnsi="Arial" w:cs="Arial"/>
          <w:b/>
          <w:lang w:val="es-MX"/>
        </w:rPr>
      </w:pPr>
      <w:r w:rsidRPr="00F149B4">
        <w:rPr>
          <w:rFonts w:ascii="Arial" w:hAnsi="Arial" w:cs="Arial"/>
          <w:b/>
          <w:lang w:val="es-MX"/>
        </w:rPr>
        <w:t>CONTAMINACI</w:t>
      </w:r>
      <w:r w:rsidR="00681685" w:rsidRPr="00F149B4">
        <w:rPr>
          <w:rFonts w:ascii="Arial" w:hAnsi="Arial" w:cs="Arial"/>
          <w:b/>
          <w:lang w:val="es-MX"/>
        </w:rPr>
        <w:t>Ó</w:t>
      </w:r>
      <w:r w:rsidRPr="00F149B4">
        <w:rPr>
          <w:rFonts w:ascii="Arial" w:hAnsi="Arial" w:cs="Arial"/>
          <w:b/>
          <w:lang w:val="es-MX"/>
        </w:rPr>
        <w:t>N DE AGUAS</w:t>
      </w:r>
    </w:p>
    <w:p w:rsidR="003C72EF" w:rsidRPr="00F149B4" w:rsidRDefault="003C72EF" w:rsidP="008C744E">
      <w:pPr>
        <w:jc w:val="center"/>
        <w:rPr>
          <w:rFonts w:ascii="Arial" w:hAnsi="Arial" w:cs="Arial"/>
          <w:b/>
          <w:lang w:val="es-MX"/>
        </w:rPr>
      </w:pPr>
    </w:p>
    <w:p w:rsidR="00017EC8" w:rsidRPr="00F149B4" w:rsidRDefault="00681685" w:rsidP="008C744E">
      <w:pPr>
        <w:jc w:val="both"/>
        <w:rPr>
          <w:rFonts w:ascii="Arial" w:hAnsi="Arial" w:cs="Arial"/>
          <w:lang w:val="es-MX"/>
        </w:rPr>
      </w:pPr>
      <w:r w:rsidRPr="00F149B4">
        <w:rPr>
          <w:rFonts w:ascii="Arial" w:hAnsi="Arial" w:cs="Arial"/>
          <w:b/>
          <w:lang w:val="es-MX"/>
        </w:rPr>
        <w:t>ARTÍCULO</w:t>
      </w:r>
      <w:r w:rsidR="00017EC8" w:rsidRPr="00F149B4">
        <w:rPr>
          <w:rFonts w:ascii="Arial" w:hAnsi="Arial" w:cs="Arial"/>
          <w:b/>
          <w:lang w:val="es-MX"/>
        </w:rPr>
        <w:t xml:space="preserve"> 464.- </w:t>
      </w:r>
      <w:r w:rsidR="00017EC8" w:rsidRPr="00F149B4">
        <w:rPr>
          <w:rFonts w:ascii="Arial" w:hAnsi="Arial" w:cs="Arial"/>
          <w:lang w:val="es-MX"/>
        </w:rPr>
        <w:t>Comete el delito de contaminación de aguas, quien sin la autorización correspondiente o sin aplicar las medidas de prevención o seguridad:</w:t>
      </w:r>
    </w:p>
    <w:p w:rsidR="00BF3280" w:rsidRPr="00F149B4" w:rsidRDefault="00BF3280" w:rsidP="008C744E">
      <w:pPr>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o deposite en cualquier estado residuos, sustancias o materiales, que causen un daño ambiental en zonas de recarga de mantos acuíferos.</w:t>
      </w:r>
    </w:p>
    <w:p w:rsidR="001B4A42" w:rsidRPr="00F149B4" w:rsidRDefault="001B4A42" w:rsidP="001B4A42">
      <w:pPr>
        <w:jc w:val="both"/>
        <w:rPr>
          <w:rFonts w:ascii="Arial" w:hAnsi="Arial" w:cs="Arial"/>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CULO 465.-</w:t>
      </w:r>
      <w:r w:rsidR="004E7350" w:rsidRPr="00F149B4">
        <w:rPr>
          <w:rFonts w:ascii="Arial" w:hAnsi="Arial" w:cs="Arial"/>
          <w:b/>
        </w:rPr>
        <w:t xml:space="preserve"> </w:t>
      </w:r>
      <w:r w:rsidR="004E7350" w:rsidRPr="00F149B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F149B4">
        <w:rPr>
          <w:rFonts w:ascii="Arial" w:hAnsi="Arial" w:cs="Arial"/>
        </w:rPr>
        <w:t>veces el valor diario de la Unidad de Medida y Actualización</w:t>
      </w:r>
      <w:r w:rsidR="004E7350" w:rsidRPr="00F149B4">
        <w:rPr>
          <w:rFonts w:ascii="Arial" w:hAnsi="Arial" w:cs="Arial"/>
          <w:lang w:val="es-MX"/>
        </w:rPr>
        <w:t>.</w:t>
      </w:r>
    </w:p>
    <w:p w:rsidR="004E7350" w:rsidRPr="00F149B4" w:rsidRDefault="004E7350" w:rsidP="004E7350">
      <w:pPr>
        <w:jc w:val="both"/>
        <w:rPr>
          <w:rFonts w:ascii="Arial" w:hAnsi="Arial" w:cs="Arial"/>
          <w:lang w:val="es-MX"/>
        </w:rPr>
      </w:pPr>
      <w:r w:rsidRPr="00F149B4">
        <w:rPr>
          <w:rFonts w:ascii="Arial" w:hAnsi="Arial" w:cs="Arial"/>
          <w:lang w:val="es-MX"/>
        </w:rPr>
        <w:lastRenderedPageBreak/>
        <w:t xml:space="preserve">Al responsable de la comisión del delito de contaminación de aguas previsto en la fracción III del artículo anterior, se le impondrá una sanción de seis meses a cinco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8C744E">
      <w:pPr>
        <w:jc w:val="both"/>
        <w:rPr>
          <w:rFonts w:ascii="Arial" w:hAnsi="Arial" w:cs="Arial"/>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IV</w:t>
      </w:r>
    </w:p>
    <w:p w:rsidR="00017EC8" w:rsidRPr="00F149B4" w:rsidRDefault="00017EC8" w:rsidP="008C744E">
      <w:pPr>
        <w:jc w:val="center"/>
        <w:rPr>
          <w:rFonts w:ascii="Arial" w:hAnsi="Arial" w:cs="Arial"/>
          <w:b/>
          <w:lang w:val="es-MX"/>
        </w:rPr>
      </w:pPr>
      <w:r w:rsidRPr="00F149B4">
        <w:rPr>
          <w:rFonts w:ascii="Arial" w:hAnsi="Arial" w:cs="Arial"/>
          <w:b/>
          <w:lang w:val="es-MX"/>
        </w:rPr>
        <w:t>SUBSTRACCI</w:t>
      </w:r>
      <w:r w:rsidR="00681685" w:rsidRPr="00F149B4">
        <w:rPr>
          <w:rFonts w:ascii="Arial" w:hAnsi="Arial" w:cs="Arial"/>
          <w:b/>
          <w:lang w:val="es-MX"/>
        </w:rPr>
        <w:t>Ó</w:t>
      </w:r>
      <w:r w:rsidRPr="00F149B4">
        <w:rPr>
          <w:rFonts w:ascii="Arial" w:hAnsi="Arial" w:cs="Arial"/>
          <w:b/>
          <w:lang w:val="es-MX"/>
        </w:rPr>
        <w:t>N DEL SUELO</w:t>
      </w:r>
    </w:p>
    <w:p w:rsidR="00970969" w:rsidRPr="00F149B4" w:rsidRDefault="00970969" w:rsidP="008C744E">
      <w:pPr>
        <w:jc w:val="center"/>
        <w:rPr>
          <w:rFonts w:ascii="Arial" w:hAnsi="Arial" w:cs="Arial"/>
          <w:b/>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466.- </w:t>
      </w:r>
      <w:r w:rsidR="004E7350" w:rsidRPr="00F149B4">
        <w:rPr>
          <w:rFonts w:ascii="Arial" w:hAnsi="Arial" w:cs="Arial"/>
          <w:lang w:val="es-MX"/>
        </w:rPr>
        <w:t xml:space="preserve">Se le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a quien sin haber obtenido el permiso o autorización correspondiente, extraiga suelo o cubierta vegetal por un volumen igual o mayor a cinco metros cúbicos, de:</w:t>
      </w:r>
    </w:p>
    <w:p w:rsidR="004E7350" w:rsidRPr="00F149B4" w:rsidRDefault="004E7350"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180"/>
        </w:tabs>
        <w:ind w:left="0" w:firstLine="0"/>
        <w:jc w:val="both"/>
        <w:rPr>
          <w:rFonts w:ascii="Arial" w:hAnsi="Arial" w:cs="Arial"/>
          <w:lang w:val="es-MX"/>
        </w:rPr>
      </w:pPr>
      <w:r w:rsidRPr="00F149B4">
        <w:rPr>
          <w:rFonts w:ascii="Arial" w:hAnsi="Arial" w:cs="Arial"/>
          <w:lang w:val="es-MX"/>
        </w:rPr>
        <w:t>Un área natural protegida estatal o municipal, o área de valor ambiental de competencia del Estado, de conformidad con las disposiciones jurídicas aplicables;</w:t>
      </w:r>
    </w:p>
    <w:p w:rsidR="004E7350" w:rsidRPr="00F149B4" w:rsidRDefault="004E7350" w:rsidP="004E7350">
      <w:pPr>
        <w:jc w:val="both"/>
        <w:rPr>
          <w:rFonts w:ascii="Arial" w:hAnsi="Arial" w:cs="Arial"/>
          <w:lang w:val="es-MX"/>
        </w:rPr>
      </w:pPr>
    </w:p>
    <w:p w:rsidR="00017EC8" w:rsidRPr="00F149B4" w:rsidRDefault="00017EC8" w:rsidP="008C744E">
      <w:pPr>
        <w:numPr>
          <w:ilvl w:val="0"/>
          <w:numId w:val="8"/>
        </w:numPr>
        <w:tabs>
          <w:tab w:val="clear" w:pos="1080"/>
          <w:tab w:val="num" w:pos="180"/>
          <w:tab w:val="left" w:pos="360"/>
        </w:tabs>
        <w:ind w:left="0" w:firstLine="0"/>
        <w:jc w:val="both"/>
        <w:rPr>
          <w:rFonts w:ascii="Arial" w:hAnsi="Arial" w:cs="Arial"/>
          <w:lang w:val="es-MX"/>
        </w:rPr>
      </w:pPr>
      <w:r w:rsidRPr="00F149B4">
        <w:rPr>
          <w:rFonts w:ascii="Arial" w:hAnsi="Arial" w:cs="Arial"/>
          <w:lang w:val="es-MX"/>
        </w:rPr>
        <w:t>El suelo de conservación en términos de lo establecido en el programa o programas de ordenamiento ecológico del territorio del Estado aplicables; o</w:t>
      </w:r>
    </w:p>
    <w:p w:rsidR="00017EC8" w:rsidRPr="00F149B4" w:rsidRDefault="00017EC8"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360"/>
        </w:tabs>
        <w:ind w:left="0" w:firstLine="0"/>
        <w:jc w:val="both"/>
        <w:rPr>
          <w:rFonts w:ascii="Arial" w:hAnsi="Arial" w:cs="Arial"/>
          <w:lang w:val="es-MX"/>
        </w:rPr>
      </w:pPr>
      <w:r w:rsidRPr="00F149B4">
        <w:rPr>
          <w:rFonts w:ascii="Arial" w:hAnsi="Arial" w:cs="Arial"/>
          <w:lang w:val="es-MX"/>
        </w:rPr>
        <w:t>Un área verde en suelo urbano.</w:t>
      </w:r>
    </w:p>
    <w:p w:rsidR="00F11AA4" w:rsidRPr="00F149B4" w:rsidRDefault="00F11AA4" w:rsidP="00F11AA4">
      <w:pPr>
        <w:jc w:val="both"/>
        <w:rPr>
          <w:rFonts w:ascii="Arial" w:hAnsi="Arial" w:cs="Arial"/>
          <w:sz w:val="16"/>
          <w:szCs w:val="16"/>
          <w:lang w:val="es-MX"/>
        </w:rPr>
      </w:pPr>
    </w:p>
    <w:p w:rsidR="00017EC8" w:rsidRPr="00F149B4" w:rsidRDefault="00017EC8" w:rsidP="008C744E">
      <w:pPr>
        <w:jc w:val="both"/>
        <w:rPr>
          <w:rFonts w:ascii="Arial" w:hAnsi="Arial" w:cs="Arial"/>
          <w:lang w:val="es-MX"/>
        </w:rPr>
      </w:pPr>
      <w:r w:rsidRPr="00F149B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rsidR="00BF4F6D" w:rsidRPr="001151A7" w:rsidRDefault="00BF4F6D" w:rsidP="008C744E">
      <w:pPr>
        <w:jc w:val="center"/>
        <w:rPr>
          <w:rFonts w:ascii="Arial" w:hAnsi="Arial" w:cs="Arial"/>
          <w:b/>
          <w:sz w:val="14"/>
          <w:lang w:val="es-MX"/>
        </w:rPr>
      </w:pPr>
    </w:p>
    <w:p w:rsidR="000E4A35" w:rsidRPr="00F149B4" w:rsidRDefault="000E4A35" w:rsidP="000E4A35">
      <w:pPr>
        <w:jc w:val="center"/>
        <w:rPr>
          <w:rFonts w:ascii="Arial" w:hAnsi="Arial" w:cs="Arial"/>
          <w:b/>
        </w:rPr>
      </w:pPr>
      <w:r w:rsidRPr="00F149B4">
        <w:rPr>
          <w:rFonts w:ascii="Arial" w:hAnsi="Arial" w:cs="Arial"/>
          <w:b/>
        </w:rPr>
        <w:t>CAPÍTULO V</w:t>
      </w:r>
    </w:p>
    <w:p w:rsidR="000E4A35" w:rsidRPr="00F149B4" w:rsidRDefault="000E4A35" w:rsidP="000E4A35">
      <w:pPr>
        <w:jc w:val="center"/>
        <w:rPr>
          <w:rFonts w:ascii="Arial" w:hAnsi="Arial" w:cs="Arial"/>
          <w:b/>
        </w:rPr>
      </w:pPr>
      <w:r w:rsidRPr="00F149B4">
        <w:rPr>
          <w:rFonts w:ascii="Arial" w:hAnsi="Arial" w:cs="Arial"/>
          <w:b/>
        </w:rPr>
        <w:t>PRIVACIÓN DE LA VIDA, MALTRATO O CRUELDAD ANIMAL</w:t>
      </w:r>
    </w:p>
    <w:p w:rsidR="000E4A35" w:rsidRPr="001151A7" w:rsidRDefault="000E4A35" w:rsidP="000E4A35">
      <w:pPr>
        <w:jc w:val="center"/>
        <w:rPr>
          <w:rFonts w:ascii="Arial" w:hAnsi="Arial" w:cs="Arial"/>
          <w:b/>
          <w:sz w:val="14"/>
        </w:rPr>
      </w:pPr>
    </w:p>
    <w:p w:rsidR="000E4A35" w:rsidRPr="00F149B4" w:rsidRDefault="000E4A35" w:rsidP="000E4A35">
      <w:pPr>
        <w:jc w:val="both"/>
        <w:rPr>
          <w:rFonts w:ascii="Arial" w:hAnsi="Arial" w:cs="Arial"/>
        </w:rPr>
      </w:pPr>
      <w:r w:rsidRPr="00F149B4">
        <w:rPr>
          <w:rFonts w:ascii="Arial" w:hAnsi="Arial" w:cs="Arial"/>
          <w:b/>
        </w:rPr>
        <w:t xml:space="preserve">ARTÍCULO 467.- </w:t>
      </w:r>
      <w:r w:rsidRPr="00F149B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1151A7" w:rsidRDefault="000E4A35" w:rsidP="000E4A35">
      <w:pPr>
        <w:jc w:val="both"/>
        <w:rPr>
          <w:rFonts w:ascii="Arial" w:hAnsi="Arial" w:cs="Arial"/>
          <w:b/>
          <w:sz w:val="16"/>
        </w:rPr>
      </w:pPr>
    </w:p>
    <w:p w:rsidR="000E4A35" w:rsidRPr="00F149B4" w:rsidRDefault="000E4A35" w:rsidP="000E4A35">
      <w:pPr>
        <w:jc w:val="both"/>
        <w:rPr>
          <w:rFonts w:ascii="Arial" w:hAnsi="Arial" w:cs="Arial"/>
        </w:rPr>
      </w:pPr>
      <w:r w:rsidRPr="00F149B4">
        <w:rPr>
          <w:rFonts w:ascii="Arial" w:hAnsi="Arial" w:cs="Arial"/>
          <w:b/>
        </w:rPr>
        <w:t>ARTÍCULO 468.-</w:t>
      </w:r>
      <w:r w:rsidRPr="00F149B4">
        <w:rPr>
          <w:rFonts w:ascii="Arial" w:hAnsi="Arial" w:cs="Arial"/>
        </w:rPr>
        <w:t xml:space="preserve"> Son considerados actos de crueldad o tortura, además de los establecidos en la Ley de Protección a los Animales para el Estado de Tamaulipas, los siguientes:</w:t>
      </w:r>
    </w:p>
    <w:p w:rsidR="000E4A35" w:rsidRPr="001151A7" w:rsidRDefault="000E4A35" w:rsidP="000E4A35">
      <w:pPr>
        <w:jc w:val="both"/>
        <w:rPr>
          <w:rFonts w:ascii="Arial" w:hAnsi="Arial" w:cs="Arial"/>
          <w:sz w:val="16"/>
          <w:szCs w:val="16"/>
        </w:rPr>
      </w:pPr>
    </w:p>
    <w:p w:rsidR="000E4A35" w:rsidRDefault="000E4A35" w:rsidP="000E4A35">
      <w:pPr>
        <w:jc w:val="both"/>
        <w:rPr>
          <w:rFonts w:ascii="Arial" w:hAnsi="Arial" w:cs="Arial"/>
        </w:rPr>
      </w:pPr>
      <w:r w:rsidRPr="00F149B4">
        <w:rPr>
          <w:rFonts w:ascii="Arial" w:hAnsi="Arial" w:cs="Arial"/>
          <w:b/>
        </w:rPr>
        <w:t>I.-</w:t>
      </w:r>
      <w:r w:rsidRPr="00F149B4">
        <w:rPr>
          <w:rFonts w:ascii="Arial" w:hAnsi="Arial" w:cs="Arial"/>
        </w:rPr>
        <w:t xml:space="preserve"> </w:t>
      </w:r>
      <w:r w:rsidR="00534D72" w:rsidRPr="00534D72">
        <w:rPr>
          <w:rFonts w:ascii="Arial" w:hAnsi="Arial" w:cs="Arial"/>
        </w:rPr>
        <w:t>Mutilar cualquier parte del cuerpo de un animal, salvo que el acto tenga fines de marcación de acuerdo a la especie del animal, castración o se realice con motivo de evitarle sufrimientos mayores al animal;</w:t>
      </w:r>
    </w:p>
    <w:p w:rsidR="00534D72" w:rsidRDefault="00534D72"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6015C4" w:rsidP="00534D72">
      <w:pPr>
        <w:pStyle w:val="Prrafodelista"/>
        <w:autoSpaceDE w:val="0"/>
        <w:autoSpaceDN w:val="0"/>
        <w:adjustRightInd w:val="0"/>
        <w:spacing w:line="240" w:lineRule="auto"/>
        <w:ind w:left="1004"/>
        <w:jc w:val="right"/>
      </w:pPr>
      <w:hyperlink r:id="rId83" w:history="1">
        <w:r w:rsidR="00534D72">
          <w:rPr>
            <w:rStyle w:val="Hipervnculo"/>
            <w:rFonts w:ascii="Arial" w:hAnsi="Arial" w:cs="Arial"/>
            <w:b/>
            <w:i/>
            <w:sz w:val="16"/>
            <w:szCs w:val="16"/>
            <w:lang w:val="es-MX"/>
          </w:rPr>
          <w:t>https://po.tamaulipas.gob.mx/wp-content/uploads/2023/09/cxlviii-106-050923.pdf</w:t>
        </w:r>
      </w:hyperlink>
    </w:p>
    <w:p w:rsidR="00534D72" w:rsidRPr="00534D72" w:rsidRDefault="00534D72" w:rsidP="00534D72">
      <w:pPr>
        <w:pStyle w:val="Prrafodelista"/>
        <w:autoSpaceDE w:val="0"/>
        <w:autoSpaceDN w:val="0"/>
        <w:adjustRightInd w:val="0"/>
        <w:spacing w:after="0" w:line="240" w:lineRule="auto"/>
        <w:ind w:left="1004"/>
        <w:jc w:val="right"/>
        <w:rPr>
          <w:rFonts w:ascii="Arial" w:hAnsi="Arial" w:cs="Arial"/>
          <w:b/>
          <w:i/>
          <w:sz w:val="14"/>
          <w:szCs w:val="16"/>
          <w:lang w:val="es-MX"/>
        </w:rPr>
      </w:pPr>
    </w:p>
    <w:p w:rsidR="000E4A35" w:rsidRPr="00F149B4" w:rsidRDefault="000E4A35" w:rsidP="000E4A35">
      <w:pPr>
        <w:jc w:val="both"/>
        <w:rPr>
          <w:rFonts w:ascii="Arial" w:hAnsi="Arial" w:cs="Arial"/>
        </w:rPr>
      </w:pPr>
      <w:r w:rsidRPr="00F149B4">
        <w:rPr>
          <w:rFonts w:ascii="Arial" w:hAnsi="Arial" w:cs="Arial"/>
          <w:b/>
        </w:rPr>
        <w:t xml:space="preserve">II.- </w:t>
      </w:r>
      <w:r w:rsidRPr="00F149B4">
        <w:rPr>
          <w:rFonts w:ascii="Arial" w:hAnsi="Arial" w:cs="Arial"/>
        </w:rPr>
        <w:t>Intervenir quirúrgicamente a animales sin anestesia, salvo el caso de urgencia debidamente comprobada;</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III.- </w:t>
      </w:r>
      <w:r w:rsidRPr="00F149B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1151A7" w:rsidRDefault="000E4A35" w:rsidP="000E4A35">
      <w:pPr>
        <w:jc w:val="both"/>
        <w:rPr>
          <w:rFonts w:ascii="Arial" w:hAnsi="Arial" w:cs="Arial"/>
          <w:sz w:val="14"/>
          <w:szCs w:val="16"/>
        </w:rPr>
      </w:pPr>
    </w:p>
    <w:p w:rsidR="000E4A35" w:rsidRDefault="000E4A35" w:rsidP="000E4A35">
      <w:pPr>
        <w:jc w:val="both"/>
        <w:rPr>
          <w:rFonts w:ascii="Arial" w:hAnsi="Arial" w:cs="Arial"/>
        </w:rPr>
      </w:pPr>
      <w:r w:rsidRPr="00F149B4">
        <w:rPr>
          <w:rFonts w:ascii="Arial" w:hAnsi="Arial" w:cs="Arial"/>
          <w:b/>
        </w:rPr>
        <w:t xml:space="preserve">IV.- </w:t>
      </w:r>
      <w:r w:rsidR="008A0222" w:rsidRPr="008A0222">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6015C4" w:rsidP="008A0222">
      <w:pPr>
        <w:autoSpaceDE w:val="0"/>
        <w:autoSpaceDN w:val="0"/>
        <w:adjustRightInd w:val="0"/>
        <w:ind w:right="-1"/>
        <w:jc w:val="right"/>
        <w:rPr>
          <w:rFonts w:ascii="Arial" w:hAnsi="Arial" w:cs="Arial"/>
          <w:b/>
          <w:i/>
          <w:sz w:val="16"/>
          <w:szCs w:val="16"/>
        </w:rPr>
      </w:pPr>
      <w:hyperlink r:id="rId84"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Lastimar o arrollar animales intencionalmente, causándoles torturas o sufrimientos innecesarios o matarlos por el ánimo de perversidad o diversión;</w:t>
      </w:r>
    </w:p>
    <w:p w:rsidR="000E4A35" w:rsidRPr="00246B2B" w:rsidRDefault="000E4A35"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b/>
        </w:rPr>
        <w:t xml:space="preserve">VI.- </w:t>
      </w:r>
      <w:r w:rsidRPr="00246B2B">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9C363B" w:rsidRDefault="008F7E07" w:rsidP="000E4A35">
      <w:pPr>
        <w:jc w:val="both"/>
        <w:rPr>
          <w:rFonts w:ascii="Arial" w:hAnsi="Arial" w:cs="Arial"/>
          <w:sz w:val="16"/>
        </w:rPr>
      </w:pPr>
    </w:p>
    <w:p w:rsidR="000E4A35" w:rsidRDefault="000E4A35" w:rsidP="000E4A35">
      <w:pPr>
        <w:jc w:val="both"/>
        <w:rPr>
          <w:rFonts w:ascii="Arial" w:hAnsi="Arial" w:cs="Arial"/>
        </w:rPr>
      </w:pPr>
      <w:r w:rsidRPr="00246B2B">
        <w:rPr>
          <w:rFonts w:ascii="Arial" w:hAnsi="Arial" w:cs="Arial"/>
          <w:b/>
        </w:rPr>
        <w:lastRenderedPageBreak/>
        <w:t xml:space="preserve">VII.- </w:t>
      </w:r>
      <w:r w:rsidR="00534D72" w:rsidRPr="00534D72">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 aumentarán en una mitad; y</w:t>
      </w:r>
    </w:p>
    <w:p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6015C4"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5" w:history="1">
        <w:r w:rsidR="00534D72">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6015C4"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6" w:history="1">
        <w:r w:rsidR="009C363B">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0E4A35" w:rsidRPr="00F149B4" w:rsidRDefault="000E4A35" w:rsidP="000E4A35">
      <w:pPr>
        <w:jc w:val="both"/>
        <w:rPr>
          <w:rFonts w:ascii="Arial" w:hAnsi="Arial" w:cs="Arial"/>
        </w:rPr>
      </w:pPr>
      <w:r w:rsidRPr="00246B2B">
        <w:rPr>
          <w:rFonts w:ascii="Arial" w:hAnsi="Arial" w:cs="Arial"/>
        </w:rPr>
        <w:t>En el caso</w:t>
      </w:r>
      <w:r w:rsidRPr="00F149B4">
        <w:rPr>
          <w:rFonts w:ascii="Arial" w:hAnsi="Arial" w:cs="Arial"/>
        </w:rPr>
        <w:t xml:space="preserve">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cinco años o de manera definitiva.</w:t>
      </w:r>
    </w:p>
    <w:p w:rsidR="000E4A35" w:rsidRDefault="000E4A35" w:rsidP="000E4A35">
      <w:pPr>
        <w:jc w:val="both"/>
        <w:rPr>
          <w:rFonts w:ascii="Arial" w:hAnsi="Arial" w:cs="Arial"/>
          <w:sz w:val="16"/>
          <w:szCs w:val="16"/>
        </w:rPr>
      </w:pPr>
    </w:p>
    <w:p w:rsidR="006015C4" w:rsidRDefault="000E4A35" w:rsidP="000E4A35">
      <w:pPr>
        <w:jc w:val="both"/>
        <w:rPr>
          <w:rFonts w:ascii="Arial" w:hAnsi="Arial" w:cs="Arial"/>
        </w:rPr>
      </w:pPr>
      <w:r w:rsidRPr="00F149B4">
        <w:rPr>
          <w:rFonts w:ascii="Arial" w:hAnsi="Arial" w:cs="Arial"/>
          <w:b/>
        </w:rPr>
        <w:t xml:space="preserve">ARTÍCULO 469.- </w:t>
      </w:r>
      <w:r w:rsidR="006015C4" w:rsidRPr="006015C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rsidR="006015C4" w:rsidRDefault="006015C4" w:rsidP="000E4A35">
      <w:pPr>
        <w:jc w:val="both"/>
        <w:rPr>
          <w:rFonts w:ascii="Arial" w:hAnsi="Arial" w:cs="Arial"/>
        </w:rPr>
      </w:pPr>
    </w:p>
    <w:p w:rsidR="000E4A35" w:rsidRPr="00246B2B" w:rsidRDefault="006015C4" w:rsidP="000E4A35">
      <w:pPr>
        <w:jc w:val="both"/>
        <w:rPr>
          <w:rFonts w:ascii="Arial" w:hAnsi="Arial" w:cs="Arial"/>
        </w:rPr>
      </w:pPr>
      <w:r w:rsidRPr="006015C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 del animal.</w:t>
      </w:r>
    </w:p>
    <w:p w:rsidR="006015C4" w:rsidRDefault="006015C4"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29</w:t>
      </w:r>
      <w:r>
        <w:rPr>
          <w:rFonts w:ascii="Arial" w:hAnsi="Arial" w:cs="Arial"/>
          <w:b/>
          <w:i/>
          <w:sz w:val="16"/>
          <w:szCs w:val="16"/>
          <w:lang w:val="es-MX"/>
        </w:rPr>
        <w:t>, del 24 de noviembre  de 2023</w:t>
      </w:r>
    </w:p>
    <w:p w:rsidR="006015C4" w:rsidRDefault="006015C4" w:rsidP="006015C4">
      <w:pPr>
        <w:jc w:val="right"/>
        <w:rPr>
          <w:rStyle w:val="Hipervnculo"/>
          <w:rFonts w:ascii="Arial" w:hAnsi="Arial" w:cs="Arial"/>
          <w:b/>
          <w:i/>
          <w:sz w:val="16"/>
          <w:szCs w:val="16"/>
          <w:lang w:val="es-MX"/>
        </w:rPr>
      </w:pPr>
      <w:hyperlink r:id="rId87" w:history="1">
        <w:r w:rsidRPr="00F92922">
          <w:rPr>
            <w:rStyle w:val="Hipervnculo"/>
            <w:rFonts w:ascii="Arial" w:hAnsi="Arial" w:cs="Arial"/>
            <w:b/>
            <w:i/>
            <w:sz w:val="16"/>
            <w:szCs w:val="16"/>
            <w:lang w:val="es-MX"/>
          </w:rPr>
          <w:t>https://po.tamaulipas.gob.mx/wp-content/uploads/2023/11/cxlviii-Ext.No_.29-241123.pdf</w:t>
        </w:r>
      </w:hyperlink>
    </w:p>
    <w:p w:rsidR="006015C4" w:rsidRPr="009C363B" w:rsidRDefault="006015C4" w:rsidP="006015C4">
      <w:pPr>
        <w:jc w:val="right"/>
        <w:rPr>
          <w:rFonts w:ascii="Arial" w:hAnsi="Arial" w:cs="Arial"/>
          <w:sz w:val="16"/>
        </w:rPr>
      </w:pPr>
    </w:p>
    <w:p w:rsidR="000E4A35" w:rsidRDefault="000E4A35" w:rsidP="000E4A35">
      <w:pPr>
        <w:jc w:val="both"/>
        <w:rPr>
          <w:rFonts w:ascii="Arial" w:hAnsi="Arial" w:cs="Arial"/>
        </w:rPr>
      </w:pPr>
      <w:r w:rsidRPr="00246B2B">
        <w:rPr>
          <w:rFonts w:ascii="Arial" w:hAnsi="Arial" w:cs="Arial"/>
          <w:b/>
        </w:rPr>
        <w:t xml:space="preserve">ARTÍCULO 470.- </w:t>
      </w:r>
      <w:r w:rsidR="009C363B" w:rsidRPr="009C363B">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 debidamente registrados.</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Parrafo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6015C4"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8" w:history="1">
        <w:r w:rsidR="009C363B">
          <w:rPr>
            <w:rStyle w:val="Hipervnculo"/>
            <w:rFonts w:ascii="Arial" w:hAnsi="Arial" w:cs="Arial"/>
            <w:b/>
            <w:i/>
            <w:sz w:val="16"/>
            <w:szCs w:val="16"/>
            <w:lang w:val="es-MX"/>
          </w:rPr>
          <w:t>https://po.tamaulipas.gob.mx/wp-content/uploads/2023/09/cxlviii-106-050923.pdf</w:t>
        </w:r>
      </w:hyperlink>
    </w:p>
    <w:p w:rsidR="009C363B" w:rsidRDefault="009C363B" w:rsidP="000E4A35">
      <w:pPr>
        <w:jc w:val="both"/>
        <w:rPr>
          <w:rFonts w:ascii="Arial" w:hAnsi="Arial" w:cs="Arial"/>
        </w:rPr>
      </w:pPr>
    </w:p>
    <w:p w:rsidR="000E4A35" w:rsidRPr="00246B2B" w:rsidRDefault="000E4A35" w:rsidP="000E4A35">
      <w:pPr>
        <w:jc w:val="both"/>
        <w:rPr>
          <w:rFonts w:ascii="Arial" w:hAnsi="Arial" w:cs="Arial"/>
        </w:rPr>
      </w:pPr>
      <w:r w:rsidRPr="00246B2B">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9C363B" w:rsidRDefault="000E4A35" w:rsidP="000E4A35">
      <w:pPr>
        <w:jc w:val="both"/>
        <w:rPr>
          <w:rFonts w:ascii="Arial" w:hAnsi="Arial" w:cs="Arial"/>
          <w:sz w:val="16"/>
        </w:rPr>
      </w:pPr>
    </w:p>
    <w:p w:rsidR="000E4A35" w:rsidRPr="00246B2B" w:rsidRDefault="000E4A35" w:rsidP="000E4A35">
      <w:pPr>
        <w:jc w:val="both"/>
        <w:rPr>
          <w:rFonts w:ascii="Arial" w:hAnsi="Arial" w:cs="Arial"/>
        </w:rPr>
      </w:pPr>
      <w:r w:rsidRPr="00246B2B">
        <w:rPr>
          <w:rFonts w:ascii="Arial" w:hAnsi="Arial" w:cs="Arial"/>
          <w:b/>
        </w:rPr>
        <w:t xml:space="preserve">ARTÍCULO 471.- </w:t>
      </w:r>
      <w:r w:rsidRPr="00246B2B">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9C363B" w:rsidRDefault="000E4A35" w:rsidP="000E4A35">
      <w:pPr>
        <w:jc w:val="both"/>
        <w:rPr>
          <w:rFonts w:ascii="Arial" w:hAnsi="Arial" w:cs="Arial"/>
          <w:sz w:val="16"/>
        </w:rPr>
      </w:pPr>
    </w:p>
    <w:p w:rsidR="000E4A35" w:rsidRPr="00F149B4" w:rsidRDefault="000E4A35" w:rsidP="000E4A35">
      <w:pPr>
        <w:jc w:val="both"/>
        <w:rPr>
          <w:rFonts w:ascii="Arial" w:hAnsi="Arial" w:cs="Arial"/>
        </w:rPr>
      </w:pPr>
      <w:r w:rsidRPr="00F149B4">
        <w:rPr>
          <w:rFonts w:ascii="Arial" w:hAnsi="Arial" w:cs="Arial"/>
        </w:rPr>
        <w:t>Los delitos señalados en el presente Capítulo se perseguirán de oficio.</w:t>
      </w:r>
    </w:p>
    <w:p w:rsidR="00246B2B" w:rsidRPr="009C363B" w:rsidRDefault="00246B2B" w:rsidP="000E4A35">
      <w:pPr>
        <w:jc w:val="both"/>
        <w:rPr>
          <w:rFonts w:ascii="Arial" w:hAnsi="Arial" w:cs="Arial"/>
          <w:sz w:val="16"/>
        </w:rPr>
      </w:pPr>
    </w:p>
    <w:p w:rsidR="000E4A35" w:rsidRPr="00F149B4" w:rsidRDefault="000E4A35" w:rsidP="000E4A35">
      <w:pPr>
        <w:jc w:val="center"/>
        <w:rPr>
          <w:rFonts w:ascii="Arial" w:hAnsi="Arial" w:cs="Arial"/>
          <w:b/>
        </w:rPr>
      </w:pPr>
      <w:r w:rsidRPr="00F149B4">
        <w:rPr>
          <w:rFonts w:ascii="Arial" w:hAnsi="Arial" w:cs="Arial"/>
          <w:b/>
        </w:rPr>
        <w:t xml:space="preserve">CAPÍTULO VI </w:t>
      </w:r>
    </w:p>
    <w:p w:rsidR="000E4A35" w:rsidRPr="00F149B4" w:rsidRDefault="000E4A35" w:rsidP="000E4A35">
      <w:pPr>
        <w:jc w:val="center"/>
        <w:rPr>
          <w:rFonts w:ascii="Arial" w:hAnsi="Arial" w:cs="Arial"/>
          <w:b/>
        </w:rPr>
      </w:pPr>
      <w:r w:rsidRPr="00F149B4">
        <w:rPr>
          <w:rFonts w:ascii="Arial" w:hAnsi="Arial" w:cs="Arial"/>
          <w:b/>
        </w:rPr>
        <w:t>DISPOSICIONES COMUNES A LOS CAPÍTULOS PRECEDENTES</w:t>
      </w:r>
    </w:p>
    <w:p w:rsidR="000E4A35" w:rsidRPr="008A0222" w:rsidRDefault="000E4A35" w:rsidP="000E4A35">
      <w:pPr>
        <w:jc w:val="both"/>
        <w:rPr>
          <w:rFonts w:ascii="Arial" w:hAnsi="Arial" w:cs="Arial"/>
          <w:sz w:val="12"/>
        </w:rPr>
      </w:pPr>
    </w:p>
    <w:p w:rsidR="000E4A35" w:rsidRDefault="000E4A35" w:rsidP="000E4A35">
      <w:pPr>
        <w:jc w:val="both"/>
        <w:rPr>
          <w:rFonts w:ascii="Arial" w:hAnsi="Arial" w:cs="Arial"/>
        </w:rPr>
      </w:pPr>
      <w:r w:rsidRPr="00F149B4">
        <w:rPr>
          <w:rFonts w:ascii="Arial" w:hAnsi="Arial" w:cs="Arial"/>
          <w:b/>
        </w:rPr>
        <w:t>ARTÍCULO 472.-</w:t>
      </w:r>
      <w:r w:rsidRPr="00F149B4">
        <w:rPr>
          <w:rFonts w:ascii="Arial" w:hAnsi="Arial" w:cs="Arial"/>
        </w:rPr>
        <w:t xml:space="preserve"> El Ministerio Público tan pronto tenga conocimiento de la comisión de algún delito previsto en el presente Título, inmediatamente dará vista a la autoridad ambiental estatal, a fin de </w:t>
      </w:r>
      <w:r w:rsidRPr="00246B2B">
        <w:rPr>
          <w:rFonts w:ascii="Arial" w:hAnsi="Arial" w:cs="Arial"/>
        </w:rPr>
        <w:t xml:space="preserve">determinar el daño ambiental causado y las acciones de su competencia, para evitar la propagación de daños y la mitigación del mismo. </w:t>
      </w:r>
    </w:p>
    <w:p w:rsidR="005C292C" w:rsidRPr="00246B2B" w:rsidRDefault="005C292C" w:rsidP="000E4A35">
      <w:pPr>
        <w:jc w:val="both"/>
        <w:rPr>
          <w:rFonts w:ascii="Arial" w:hAnsi="Arial" w:cs="Arial"/>
        </w:rPr>
      </w:pPr>
    </w:p>
    <w:p w:rsidR="000E4A35" w:rsidRPr="006015C4" w:rsidRDefault="000E4A35" w:rsidP="000E4A35">
      <w:pPr>
        <w:jc w:val="both"/>
        <w:rPr>
          <w:rFonts w:ascii="Arial" w:hAnsi="Arial" w:cs="Arial"/>
        </w:rPr>
      </w:pPr>
      <w:r w:rsidRPr="00246B2B">
        <w:rPr>
          <w:rFonts w:ascii="Arial" w:hAnsi="Arial" w:cs="Arial"/>
          <w:b/>
        </w:rPr>
        <w:t>ARTÍCULO 473.-</w:t>
      </w:r>
      <w:r w:rsidRPr="00246B2B">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0E4A35" w:rsidRPr="00246B2B" w:rsidRDefault="000E4A35" w:rsidP="000E4A35">
      <w:pPr>
        <w:jc w:val="both"/>
        <w:rPr>
          <w:rFonts w:ascii="Arial" w:hAnsi="Arial" w:cs="Arial"/>
        </w:rPr>
      </w:pPr>
      <w:r w:rsidRPr="00246B2B">
        <w:rPr>
          <w:rFonts w:ascii="Arial" w:hAnsi="Arial" w:cs="Arial"/>
          <w:b/>
        </w:rPr>
        <w:lastRenderedPageBreak/>
        <w:t>ARTÍCULO 474.-</w:t>
      </w:r>
      <w:r w:rsidRPr="00246B2B">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rsidR="004E45A9" w:rsidRPr="005C292C" w:rsidRDefault="004E45A9" w:rsidP="000E4A35">
      <w:pPr>
        <w:jc w:val="both"/>
        <w:rPr>
          <w:rFonts w:ascii="Arial" w:hAnsi="Arial" w:cs="Arial"/>
        </w:rPr>
      </w:pPr>
    </w:p>
    <w:p w:rsidR="000E4A35" w:rsidRDefault="000E4A35" w:rsidP="001151A7">
      <w:pPr>
        <w:jc w:val="both"/>
        <w:rPr>
          <w:rFonts w:ascii="Arial" w:hAnsi="Arial" w:cs="Arial"/>
        </w:rPr>
      </w:pPr>
      <w:r w:rsidRPr="00246B2B">
        <w:rPr>
          <w:rFonts w:ascii="Arial" w:hAnsi="Arial" w:cs="Arial"/>
          <w:b/>
        </w:rPr>
        <w:t>ARTÍCULO 475.-</w:t>
      </w:r>
      <w:r w:rsidRPr="00246B2B">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w:t>
      </w:r>
      <w:r w:rsidRPr="00F149B4">
        <w:rPr>
          <w:rFonts w:ascii="Arial" w:hAnsi="Arial" w:cs="Arial"/>
        </w:rPr>
        <w:t>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Pr>
          <w:rFonts w:ascii="Arial" w:hAnsi="Arial" w:cs="Arial"/>
        </w:rPr>
        <w:t xml:space="preserve">tidos por servidores públicos. </w:t>
      </w:r>
    </w:p>
    <w:p w:rsidR="00246B2B" w:rsidRDefault="00246B2B"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TÍTULO VIGÉSIMO CUARTO</w:t>
      </w:r>
    </w:p>
    <w:p w:rsidR="003A5FC8" w:rsidRPr="003A5FC8" w:rsidRDefault="003A5FC8" w:rsidP="003A5FC8">
      <w:pPr>
        <w:jc w:val="center"/>
        <w:rPr>
          <w:rFonts w:ascii="Arial" w:hAnsi="Arial" w:cs="Arial"/>
          <w:b/>
        </w:rPr>
      </w:pPr>
      <w:r w:rsidRPr="003A5FC8">
        <w:rPr>
          <w:rFonts w:ascii="Arial" w:hAnsi="Arial" w:cs="Arial"/>
          <w:b/>
        </w:rPr>
        <w:t>DE LOS DELITOS COMETIDOS CONTRA EL SERVICIO PÚBLICO Y DISTRIBUCIÓN DEL AGUA</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89"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Pr="003A5FC8" w:rsidRDefault="006015C4"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0"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1" w:history="1">
        <w:r w:rsidR="003A5FC8" w:rsidRPr="00B44FB6">
          <w:rPr>
            <w:rStyle w:val="Hipervnculo"/>
            <w:rFonts w:ascii="Arial" w:hAnsi="Arial" w:cs="Arial"/>
            <w:b/>
            <w:i/>
            <w:sz w:val="16"/>
            <w:szCs w:val="16"/>
            <w:lang w:val="es-MX"/>
          </w:rPr>
          <w:t>https://po.tamaulipas.gob.mx/wp-content/uploads/2023/05/cxlviii-55-090523.pdf</w:t>
        </w:r>
      </w:hyperlink>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ARTÍCULO 477.-</w:t>
      </w:r>
      <w:r w:rsidRPr="003A5FC8">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w:t>
      </w:r>
      <w:r>
        <w:rPr>
          <w:rFonts w:ascii="Arial" w:hAnsi="Arial" w:cs="Arial"/>
        </w:rPr>
        <w:t xml:space="preserve"> a quinientas unidades de medida </w:t>
      </w:r>
      <w:r w:rsidRPr="003A5FC8">
        <w:rPr>
          <w:rFonts w:ascii="Arial" w:hAnsi="Arial" w:cs="Arial"/>
        </w:rPr>
        <w:t xml:space="preserve">y actualización. </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rPr>
        <w:t xml:space="preserve">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2"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478.-</w:t>
      </w:r>
      <w:r w:rsidRPr="003A5FC8">
        <w:rPr>
          <w:rFonts w:ascii="Arial" w:hAnsi="Arial" w:cs="Arial"/>
        </w:rPr>
        <w:t xml:space="preserve"> Se equiparará al delito de sustracción o apropiación de agua potable las siguientes conductas: </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l.-</w:t>
      </w:r>
      <w:r w:rsidRPr="003A5FC8">
        <w:rPr>
          <w:rFonts w:ascii="Arial" w:hAnsi="Arial" w:cs="Arial"/>
        </w:rPr>
        <w:t xml:space="preserve"> El comercializar o explotar agua potable sustraída o apropiada de la infraestructura hidráulica de propiedad municipal o estatal para cualquier fin; </w:t>
      </w:r>
    </w:p>
    <w:p w:rsidR="003A5FC8" w:rsidRPr="009C363B" w:rsidRDefault="003A5FC8" w:rsidP="001151A7">
      <w:pPr>
        <w:jc w:val="both"/>
        <w:rPr>
          <w:rFonts w:ascii="Arial" w:hAnsi="Arial" w:cs="Arial"/>
          <w:b/>
          <w:sz w:val="16"/>
        </w:rPr>
      </w:pPr>
    </w:p>
    <w:p w:rsidR="003A5FC8" w:rsidRDefault="003A5FC8" w:rsidP="001151A7">
      <w:pPr>
        <w:jc w:val="both"/>
        <w:rPr>
          <w:rFonts w:ascii="Arial" w:hAnsi="Arial" w:cs="Arial"/>
        </w:rPr>
      </w:pPr>
      <w:r w:rsidRPr="003A5FC8">
        <w:rPr>
          <w:rFonts w:ascii="Arial" w:hAnsi="Arial" w:cs="Arial"/>
          <w:b/>
        </w:rPr>
        <w:t xml:space="preserve">II.- </w:t>
      </w:r>
      <w:r w:rsidRPr="003A5FC8">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5C292C" w:rsidRDefault="005C292C"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III.-</w:t>
      </w:r>
      <w:r w:rsidRPr="003A5FC8">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rPr>
        <w:t xml:space="preserve">Las conductas señaladas en el párrafo anterior, se sancionarán de la siguiente manera: </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a)</w:t>
      </w:r>
      <w:r w:rsidRPr="003A5FC8">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b)</w:t>
      </w:r>
      <w:r w:rsidRPr="003A5FC8">
        <w:rPr>
          <w:rFonts w:ascii="Arial" w:hAnsi="Arial" w:cs="Arial"/>
        </w:rPr>
        <w:t xml:space="preserve"> Cuando la cantidad sea mayor a cinco mil litros, se le impondrá de dos a seis años de prisión y multa de ciento cincuenta a quinientas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3" w:history="1">
        <w:r w:rsidR="003A5FC8" w:rsidRPr="00B44FB6">
          <w:rPr>
            <w:rStyle w:val="Hipervnculo"/>
            <w:rFonts w:ascii="Arial" w:hAnsi="Arial" w:cs="Arial"/>
            <w:b/>
            <w:i/>
            <w:sz w:val="16"/>
            <w:szCs w:val="16"/>
            <w:lang w:val="es-MX"/>
          </w:rPr>
          <w:t>https://po.tamaulipas.gob.mx/wp-content/uploads/2023/05/cxlviii-55-090523.pdf</w:t>
        </w:r>
      </w:hyperlink>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ARTÍCULO 479.-</w:t>
      </w:r>
      <w:r w:rsidRPr="003A5FC8">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4" w:history="1">
        <w:r w:rsidR="003A5FC8" w:rsidRPr="00B44FB6">
          <w:rPr>
            <w:rStyle w:val="Hipervnculo"/>
            <w:rFonts w:ascii="Arial" w:hAnsi="Arial" w:cs="Arial"/>
            <w:b/>
            <w:i/>
            <w:sz w:val="16"/>
            <w:szCs w:val="16"/>
            <w:lang w:val="es-MX"/>
          </w:rPr>
          <w:t>https://po.tamaulipas.gob.mx/wp-content/uploads/2023/05/cxlviii-55-090523.pdf</w:t>
        </w:r>
      </w:hyperlink>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ARTÍCULO 480.-</w:t>
      </w:r>
      <w:r w:rsidRPr="003A5FC8">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5" w:history="1">
        <w:r w:rsidR="003A5FC8" w:rsidRPr="00B44FB6">
          <w:rPr>
            <w:rStyle w:val="Hipervnculo"/>
            <w:rFonts w:ascii="Arial" w:hAnsi="Arial" w:cs="Arial"/>
            <w:b/>
            <w:i/>
            <w:sz w:val="16"/>
            <w:szCs w:val="16"/>
            <w:lang w:val="es-MX"/>
          </w:rPr>
          <w:t>https://po.tamaulipas.gob.mx/wp-content/uploads/2023/05/cxlviii-55-090523.pdf</w:t>
        </w:r>
      </w:hyperlink>
    </w:p>
    <w:p w:rsidR="003A5FC8" w:rsidRPr="009C363B" w:rsidRDefault="003A5FC8" w:rsidP="001151A7">
      <w:pPr>
        <w:jc w:val="both"/>
        <w:rPr>
          <w:rFonts w:ascii="Arial" w:hAnsi="Arial" w:cs="Arial"/>
          <w:sz w:val="16"/>
        </w:rPr>
      </w:pPr>
    </w:p>
    <w:p w:rsidR="003A5FC8" w:rsidRDefault="003A5FC8" w:rsidP="001151A7">
      <w:pPr>
        <w:jc w:val="both"/>
        <w:rPr>
          <w:rFonts w:ascii="Arial" w:hAnsi="Arial" w:cs="Arial"/>
        </w:rPr>
      </w:pPr>
      <w:r w:rsidRPr="003A5FC8">
        <w:rPr>
          <w:rFonts w:ascii="Arial" w:hAnsi="Arial" w:cs="Arial"/>
          <w:b/>
        </w:rPr>
        <w:t>ARTÍCULO 481.-</w:t>
      </w:r>
      <w:r w:rsidRPr="003A5FC8">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015C4"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96"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ART</w:t>
      </w:r>
      <w:r w:rsidR="007E54C2" w:rsidRPr="00F149B4">
        <w:rPr>
          <w:rFonts w:ascii="Arial" w:hAnsi="Arial" w:cs="Arial"/>
          <w:b/>
        </w:rPr>
        <w:t>Í</w:t>
      </w:r>
      <w:r w:rsidRPr="00F149B4">
        <w:rPr>
          <w:rFonts w:ascii="Arial" w:hAnsi="Arial" w:cs="Arial"/>
          <w:b/>
        </w:rPr>
        <w:t>CULOS TRANSITORIOS:</w:t>
      </w:r>
    </w:p>
    <w:p w:rsidR="00E25AB3" w:rsidRPr="00C22C6F" w:rsidRDefault="00E25AB3">
      <w:pPr>
        <w:jc w:val="both"/>
        <w:rPr>
          <w:rFonts w:ascii="Arial" w:hAnsi="Arial" w:cs="Arial"/>
          <w:sz w:val="10"/>
        </w:rPr>
      </w:pPr>
      <w:r w:rsidRPr="00F149B4">
        <w:rPr>
          <w:rFonts w:ascii="Arial" w:hAnsi="Arial" w:cs="Arial"/>
        </w:rPr>
        <w:t xml:space="preserve"> </w:t>
      </w:r>
    </w:p>
    <w:p w:rsidR="00E25AB3" w:rsidRPr="005C292C" w:rsidRDefault="00E25AB3">
      <w:pPr>
        <w:jc w:val="both"/>
        <w:rPr>
          <w:rFonts w:ascii="Arial" w:hAnsi="Arial" w:cs="Arial"/>
        </w:rPr>
      </w:pPr>
      <w:r w:rsidRPr="005C292C">
        <w:rPr>
          <w:rFonts w:ascii="Arial" w:hAnsi="Arial" w:cs="Arial"/>
          <w:b/>
        </w:rPr>
        <w:t>ART</w:t>
      </w:r>
      <w:r w:rsidR="007E54C2" w:rsidRPr="005C292C">
        <w:rPr>
          <w:rFonts w:ascii="Arial" w:hAnsi="Arial" w:cs="Arial"/>
          <w:b/>
        </w:rPr>
        <w:t>Í</w:t>
      </w:r>
      <w:r w:rsidRPr="005C292C">
        <w:rPr>
          <w:rFonts w:ascii="Arial" w:hAnsi="Arial" w:cs="Arial"/>
          <w:b/>
        </w:rPr>
        <w:t>CULO PRIMERO.-</w:t>
      </w:r>
      <w:r w:rsidRPr="005C292C">
        <w:rPr>
          <w:rFonts w:ascii="Arial" w:hAnsi="Arial" w:cs="Arial"/>
        </w:rPr>
        <w:t xml:space="preserve"> El presente Código entrará en vigor el día primero de enero de mil novecientos ochenta y siete, previa su publicación en el Periódico Oficial del Estado.</w:t>
      </w:r>
    </w:p>
    <w:p w:rsidR="00E25AB3" w:rsidRPr="005C292C" w:rsidRDefault="00E25AB3">
      <w:pPr>
        <w:jc w:val="both"/>
        <w:rPr>
          <w:rFonts w:ascii="Arial" w:hAnsi="Arial" w:cs="Arial"/>
        </w:rPr>
      </w:pPr>
    </w:p>
    <w:p w:rsidR="00E25AB3" w:rsidRPr="005C292C" w:rsidRDefault="00E25AB3">
      <w:pPr>
        <w:jc w:val="both"/>
        <w:rPr>
          <w:rFonts w:ascii="Arial" w:hAnsi="Arial" w:cs="Arial"/>
        </w:rPr>
      </w:pPr>
      <w:r w:rsidRPr="005C292C">
        <w:rPr>
          <w:rFonts w:ascii="Arial" w:hAnsi="Arial" w:cs="Arial"/>
          <w:b/>
        </w:rPr>
        <w:t>ART</w:t>
      </w:r>
      <w:r w:rsidR="007E54C2" w:rsidRPr="005C292C">
        <w:rPr>
          <w:rFonts w:ascii="Arial" w:hAnsi="Arial" w:cs="Arial"/>
          <w:b/>
        </w:rPr>
        <w:t>Í</w:t>
      </w:r>
      <w:r w:rsidRPr="005C292C">
        <w:rPr>
          <w:rFonts w:ascii="Arial" w:hAnsi="Arial" w:cs="Arial"/>
          <w:b/>
        </w:rPr>
        <w:t>CULO SEGUNDO.-</w:t>
      </w:r>
      <w:r w:rsidRPr="005C292C">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5C292C" w:rsidRDefault="008E5945">
      <w:pPr>
        <w:jc w:val="both"/>
        <w:rPr>
          <w:rFonts w:ascii="Arial" w:hAnsi="Arial" w:cs="Arial"/>
        </w:rPr>
      </w:pPr>
    </w:p>
    <w:p w:rsidR="00E25AB3" w:rsidRPr="005C292C" w:rsidRDefault="00E25AB3">
      <w:pPr>
        <w:jc w:val="both"/>
        <w:rPr>
          <w:rFonts w:ascii="Arial" w:hAnsi="Arial" w:cs="Arial"/>
        </w:rPr>
      </w:pPr>
      <w:r w:rsidRPr="005C292C">
        <w:rPr>
          <w:rFonts w:ascii="Arial" w:hAnsi="Arial" w:cs="Arial"/>
          <w:b/>
        </w:rPr>
        <w:t>ART</w:t>
      </w:r>
      <w:r w:rsidR="007E54C2" w:rsidRPr="005C292C">
        <w:rPr>
          <w:rFonts w:ascii="Arial" w:hAnsi="Arial" w:cs="Arial"/>
          <w:b/>
        </w:rPr>
        <w:t>Í</w:t>
      </w:r>
      <w:r w:rsidRPr="005C292C">
        <w:rPr>
          <w:rFonts w:ascii="Arial" w:hAnsi="Arial" w:cs="Arial"/>
          <w:b/>
        </w:rPr>
        <w:t>CULO TERCERO.-</w:t>
      </w:r>
      <w:r w:rsidRPr="005C292C">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5C292C" w:rsidRDefault="00E25AB3">
      <w:pPr>
        <w:jc w:val="both"/>
        <w:rPr>
          <w:rFonts w:ascii="Arial" w:hAnsi="Arial" w:cs="Arial"/>
        </w:rPr>
      </w:pPr>
    </w:p>
    <w:p w:rsidR="00E25AB3" w:rsidRPr="005C292C" w:rsidRDefault="00E25AB3">
      <w:pPr>
        <w:jc w:val="both"/>
        <w:rPr>
          <w:rFonts w:ascii="Arial" w:hAnsi="Arial" w:cs="Arial"/>
        </w:rPr>
      </w:pPr>
      <w:r w:rsidRPr="005C292C">
        <w:rPr>
          <w:rFonts w:ascii="Arial" w:hAnsi="Arial" w:cs="Arial"/>
          <w:b/>
        </w:rPr>
        <w:t>ART</w:t>
      </w:r>
      <w:r w:rsidR="007E54C2" w:rsidRPr="005C292C">
        <w:rPr>
          <w:rFonts w:ascii="Arial" w:hAnsi="Arial" w:cs="Arial"/>
          <w:b/>
        </w:rPr>
        <w:t>Í</w:t>
      </w:r>
      <w:r w:rsidRPr="005C292C">
        <w:rPr>
          <w:rFonts w:ascii="Arial" w:hAnsi="Arial" w:cs="Arial"/>
          <w:b/>
        </w:rPr>
        <w:t>CULO CUARTO.-</w:t>
      </w:r>
      <w:r w:rsidRPr="005C292C">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5C292C" w:rsidRDefault="00B126C9">
      <w:pPr>
        <w:jc w:val="both"/>
        <w:rPr>
          <w:rFonts w:ascii="Arial" w:hAnsi="Arial" w:cs="Arial"/>
        </w:rPr>
      </w:pPr>
    </w:p>
    <w:p w:rsidR="00E25AB3" w:rsidRPr="005C292C" w:rsidRDefault="00E25AB3">
      <w:pPr>
        <w:jc w:val="both"/>
        <w:rPr>
          <w:rFonts w:ascii="Arial" w:hAnsi="Arial" w:cs="Arial"/>
        </w:rPr>
      </w:pPr>
      <w:r w:rsidRPr="005C292C">
        <w:rPr>
          <w:rFonts w:ascii="Arial" w:hAnsi="Arial" w:cs="Arial"/>
          <w:b/>
        </w:rPr>
        <w:t>ART</w:t>
      </w:r>
      <w:r w:rsidR="007E54C2" w:rsidRPr="005C292C">
        <w:rPr>
          <w:rFonts w:ascii="Arial" w:hAnsi="Arial" w:cs="Arial"/>
          <w:b/>
        </w:rPr>
        <w:t>Í</w:t>
      </w:r>
      <w:r w:rsidRPr="005C292C">
        <w:rPr>
          <w:rFonts w:ascii="Arial" w:hAnsi="Arial" w:cs="Arial"/>
          <w:b/>
        </w:rPr>
        <w:t>CULO QUINTO.-</w:t>
      </w:r>
      <w:r w:rsidRPr="005C292C">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 debiendo observarse para ello las reglas correspondientes del procedimiento.</w:t>
      </w:r>
    </w:p>
    <w:p w:rsidR="00E25AB3" w:rsidRPr="005C292C"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7E54C2" w:rsidRPr="00F149B4">
        <w:rPr>
          <w:rFonts w:ascii="Arial" w:hAnsi="Arial" w:cs="Arial"/>
          <w:b/>
        </w:rPr>
        <w:t>Í</w:t>
      </w:r>
      <w:r w:rsidRPr="00F149B4">
        <w:rPr>
          <w:rFonts w:ascii="Arial" w:hAnsi="Arial" w:cs="Arial"/>
          <w:b/>
        </w:rPr>
        <w:t>CULO SEXTO.-</w:t>
      </w:r>
      <w:r w:rsidRPr="00F149B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F149B4" w:rsidRDefault="00B126C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w:t>
      </w:r>
      <w:r w:rsidR="007E54C2" w:rsidRPr="00F149B4">
        <w:rPr>
          <w:rFonts w:ascii="Arial" w:hAnsi="Arial" w:cs="Arial"/>
          <w:b/>
        </w:rPr>
        <w:t>É</w:t>
      </w:r>
      <w:r w:rsidRPr="00F149B4">
        <w:rPr>
          <w:rFonts w:ascii="Arial" w:hAnsi="Arial" w:cs="Arial"/>
          <w:b/>
        </w:rPr>
        <w:t>PTIMO.-</w:t>
      </w:r>
      <w:r w:rsidRPr="00F149B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“SAL</w:t>
      </w:r>
      <w:r w:rsidR="007557E3" w:rsidRPr="00F149B4">
        <w:rPr>
          <w:rFonts w:ascii="Arial" w:hAnsi="Arial" w:cs="Arial"/>
          <w:b/>
        </w:rPr>
        <w:t>Ó</w:t>
      </w:r>
      <w:r w:rsidRPr="00F149B4">
        <w:rPr>
          <w:rFonts w:ascii="Arial" w:hAnsi="Arial" w:cs="Arial"/>
          <w:b/>
        </w:rPr>
        <w:t>N DE SESIONES DEL H. CONGRESO DEL ESTADO</w:t>
      </w:r>
      <w:r w:rsidRPr="00F149B4">
        <w:rPr>
          <w:rFonts w:ascii="Arial" w:hAnsi="Arial" w:cs="Arial"/>
        </w:rPr>
        <w:t>.</w:t>
      </w:r>
      <w:r w:rsidR="009608BA" w:rsidRPr="00F149B4">
        <w:rPr>
          <w:rFonts w:ascii="Arial" w:hAnsi="Arial" w:cs="Arial"/>
        </w:rPr>
        <w:t>-</w:t>
      </w:r>
      <w:r w:rsidRPr="00F149B4">
        <w:rPr>
          <w:rFonts w:ascii="Arial" w:hAnsi="Arial" w:cs="Arial"/>
        </w:rPr>
        <w:t xml:space="preserve"> Cd. Victoria, Tamaulipas a 24 de Octubre de 1986.- Diputado Presidente, Dr. Carlos Romo Juárez.- Dip</w:t>
      </w:r>
      <w:r w:rsidR="007557E3" w:rsidRPr="00F149B4">
        <w:rPr>
          <w:rFonts w:ascii="Arial" w:hAnsi="Arial" w:cs="Arial"/>
        </w:rPr>
        <w:t>utado</w:t>
      </w:r>
      <w:r w:rsidRPr="00F149B4">
        <w:rPr>
          <w:rFonts w:ascii="Arial" w:hAnsi="Arial" w:cs="Arial"/>
        </w:rPr>
        <w:t xml:space="preserve"> Secretario, Profr.</w:t>
      </w:r>
      <w:r w:rsidR="007557E3" w:rsidRPr="00F149B4">
        <w:rPr>
          <w:rFonts w:ascii="Arial" w:hAnsi="Arial" w:cs="Arial"/>
        </w:rPr>
        <w:t xml:space="preserve"> </w:t>
      </w:r>
      <w:r w:rsidRPr="00F149B4">
        <w:rPr>
          <w:rFonts w:ascii="Arial" w:hAnsi="Arial" w:cs="Arial"/>
        </w:rPr>
        <w:t>y Lic. Rigoberto García García.- Diputado Secretario, J. Guadalupe Puga García.- Rúbricas”.</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 xml:space="preserve">Por tanto, mando se imprima, publique, circule y se le </w:t>
      </w:r>
      <w:r w:rsidR="00F11AA4" w:rsidRPr="00F149B4">
        <w:rPr>
          <w:rFonts w:ascii="Arial" w:hAnsi="Arial" w:cs="Arial"/>
        </w:rPr>
        <w:t>dé</w:t>
      </w:r>
      <w:r w:rsidRPr="00F149B4">
        <w:rPr>
          <w:rFonts w:ascii="Arial" w:hAnsi="Arial" w:cs="Arial"/>
        </w:rPr>
        <w:t xml:space="preserve"> el debido cumplimiento.</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rPr>
        <w:t>“Dado en la residencia del Poder Ejecutivo, en C</w:t>
      </w:r>
      <w:r w:rsidR="007557E3" w:rsidRPr="00F149B4">
        <w:rPr>
          <w:rFonts w:ascii="Arial" w:hAnsi="Arial" w:cs="Arial"/>
        </w:rPr>
        <w:t>iudad</w:t>
      </w:r>
      <w:r w:rsidRPr="00F149B4">
        <w:rPr>
          <w:rFonts w:ascii="Arial" w:hAnsi="Arial" w:cs="Arial"/>
        </w:rPr>
        <w:t xml:space="preserve"> Victoria, Capital del Estado de Tamaulipas, a los once días del mes de Noviembre de mil novecientos ochenta y seis.- </w:t>
      </w:r>
      <w:r w:rsidRPr="00F149B4">
        <w:rPr>
          <w:rFonts w:ascii="Arial" w:hAnsi="Arial" w:cs="Arial"/>
          <w:b/>
        </w:rPr>
        <w:t>EL GOBERNADOR CONSTITUCIONAL DEL ESTADO.-</w:t>
      </w:r>
      <w:r w:rsidRPr="00F149B4">
        <w:rPr>
          <w:rFonts w:ascii="Arial" w:hAnsi="Arial" w:cs="Arial"/>
        </w:rPr>
        <w:t xml:space="preserve"> </w:t>
      </w:r>
      <w:r w:rsidRPr="00F149B4">
        <w:rPr>
          <w:rFonts w:ascii="Arial" w:hAnsi="Arial" w:cs="Arial"/>
          <w:b/>
        </w:rPr>
        <w:t>DR. EMILIO MART</w:t>
      </w:r>
      <w:r w:rsidR="007557E3" w:rsidRPr="00F149B4">
        <w:rPr>
          <w:rFonts w:ascii="Arial" w:hAnsi="Arial" w:cs="Arial"/>
          <w:b/>
        </w:rPr>
        <w:t>Í</w:t>
      </w:r>
      <w:r w:rsidRPr="00F149B4">
        <w:rPr>
          <w:rFonts w:ascii="Arial" w:hAnsi="Arial" w:cs="Arial"/>
          <w:b/>
        </w:rPr>
        <w:t>NEZ MANAUTOU.- EL SECRETARIO GENERAL DE GOBIERNO.- L</w:t>
      </w:r>
      <w:r w:rsidR="007557E3" w:rsidRPr="00F149B4">
        <w:rPr>
          <w:rFonts w:ascii="Arial" w:hAnsi="Arial" w:cs="Arial"/>
          <w:b/>
        </w:rPr>
        <w:t>IC</w:t>
      </w:r>
      <w:r w:rsidRPr="00F149B4">
        <w:rPr>
          <w:rFonts w:ascii="Arial" w:hAnsi="Arial" w:cs="Arial"/>
          <w:b/>
        </w:rPr>
        <w:t>. ROBERTO PERALES MEL</w:t>
      </w:r>
      <w:r w:rsidR="007557E3" w:rsidRPr="00F149B4">
        <w:rPr>
          <w:rFonts w:ascii="Arial" w:hAnsi="Arial" w:cs="Arial"/>
          <w:b/>
        </w:rPr>
        <w:t>É</w:t>
      </w:r>
      <w:r w:rsidRPr="00F149B4">
        <w:rPr>
          <w:rFonts w:ascii="Arial" w:hAnsi="Arial" w:cs="Arial"/>
          <w:b/>
        </w:rPr>
        <w:t>NDEZ</w:t>
      </w:r>
      <w:r w:rsidRPr="00F149B4">
        <w:rPr>
          <w:rFonts w:ascii="Arial" w:hAnsi="Arial" w:cs="Arial"/>
        </w:rPr>
        <w:t>.- Rúbricas”.</w:t>
      </w:r>
    </w:p>
    <w:p w:rsidR="00E25AB3" w:rsidRPr="00F149B4" w:rsidRDefault="00E25AB3" w:rsidP="009E2A4D">
      <w:pPr>
        <w:jc w:val="both"/>
        <w:rPr>
          <w:rFonts w:ascii="Arial" w:hAnsi="Arial" w:cs="Arial"/>
          <w:b/>
        </w:rPr>
      </w:pPr>
      <w:r w:rsidRPr="00F149B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Se reforman los Artículos 47 Fracción II; 192; 193; 195; 267; 268; 270; 271; 274; 275; 327; 393; 394; 395; 396; 397 y 398; se adicionan Artículo 279 bis; y segundo párrafo al Artículo 306; un Capítulo Décimo al Título Décimo Sexto; los Artículos 368 bis, 368 ter y 368 quáter;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8F7E07" w:rsidRPr="00F149B4" w:rsidRDefault="008F7E07"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Quáter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Pr="00F149B4" w:rsidRDefault="008F7E07"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adiciona el capítulo IV al Título Duodécimo denominado hostigamiento y acoso sexual, comprendido por los artículos 276 bis,  276 ter, 276 quater,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Quater; 204 Quintus y 204 Sextus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8E5945" w:rsidRPr="00F149B4" w:rsidRDefault="008E5945" w:rsidP="002139AF">
      <w:pPr>
        <w:pStyle w:val="Sangra3detindependiente"/>
        <w:tabs>
          <w:tab w:val="num" w:pos="709"/>
        </w:tabs>
        <w:spacing w:line="240" w:lineRule="auto"/>
        <w:ind w:left="709" w:hanging="709"/>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Quáter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Se reforman, el primer párrafo del artículo 171 quáter,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rsidR="002F289B" w:rsidRDefault="002F289B" w:rsidP="002139AF">
      <w:pPr>
        <w:pStyle w:val="Sangra3detindependiente"/>
        <w:tabs>
          <w:tab w:val="num" w:pos="709"/>
        </w:tabs>
        <w:spacing w:line="240" w:lineRule="auto"/>
        <w:ind w:left="709" w:hanging="709"/>
        <w:rPr>
          <w:b w:val="0"/>
        </w:rPr>
      </w:pPr>
    </w:p>
    <w:p w:rsidR="008F7E07" w:rsidRDefault="008F7E07" w:rsidP="002139AF">
      <w:pPr>
        <w:pStyle w:val="Sangra3detindependiente"/>
        <w:tabs>
          <w:tab w:val="num" w:pos="709"/>
        </w:tabs>
        <w:spacing w:line="240" w:lineRule="auto"/>
        <w:ind w:left="709" w:hanging="709"/>
        <w:rPr>
          <w:b w:val="0"/>
        </w:rPr>
      </w:pPr>
    </w:p>
    <w:p w:rsidR="008F7E07" w:rsidRPr="00F149B4" w:rsidRDefault="008F7E07" w:rsidP="002139AF">
      <w:pPr>
        <w:pStyle w:val="Sangra3detindependiente"/>
        <w:tabs>
          <w:tab w:val="num" w:pos="709"/>
        </w:tabs>
        <w:spacing w:line="240" w:lineRule="auto"/>
        <w:ind w:left="709" w:hanging="709"/>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y se adicionan los Capítulos V y VI del Título Primero del Libro Segundo, el Capítulo III del Título Tercero del Libro Segundo y los artículos 157 Bis, 157 Ter, 157 Quáter, 171 Quinquies, 171 Sexties,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Se reforman los artículos 342 fracciones III y IV, 368 bis párrafos primero y segundo, 368 ter y 368 quáter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Pr="00F149B4" w:rsidRDefault="00286DC7"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Quáter párrafo primero, 167, 169 párrafo primero, 170 párrafo primero, 171 Quáter,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Pr="00F149B4" w:rsidRDefault="00BE3FA4"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Quáter fracciones I, VI y VII; 179; 187; 200; 201; 209 fracción IV; 211 párrafo único; 232 fracciones III, X, XIII, XVII, XX y XXXIX; 233 fracción II; 260; </w:t>
      </w:r>
      <w:r w:rsidRPr="00F149B4">
        <w:rPr>
          <w:rFonts w:ascii="Arial" w:hAnsi="Arial" w:cs="Arial"/>
        </w:rPr>
        <w:lastRenderedPageBreak/>
        <w:t>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Quáter; 39 Quinquies; párrafo segundo al artículo 189; fracciones V, VI, VII y VIII al artículo 209; un segundo párrafo al artículo 211; fracciones XLI a la LII del artículo 232; 263 Bis; un segundo párrafo al artículo 304; 327 Bis; 328 Sexties; 328 Septies; 328 Octies; 337 Quáter,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y 207 Quáter; y, se derogan la fracción X del artículo 171 Quáter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Dentro de los 180 días siguientes a la entrada en vigor del presente Decreto, la Fiscalía Especializada en la Investigación de los Delitos de Desaparición Forzada de Personas, deberá contar con el sistema informático al que hace alusión la fracción VII del artículo 15 Quáter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lastRenderedPageBreak/>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Se reforman los artículos 327 y 368 Bis párrafo primero; y se adiciona el artículo 368 ter, recorriéndose los actuales 368 Ter, 368 Quáter, 368 Quinquies y 368 Sexies para pasar a ser 368 Quáter,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13133C">
      <w:pPr>
        <w:pStyle w:val="Prrafodelista"/>
        <w:autoSpaceDE w:val="0"/>
        <w:autoSpaceDN w:val="0"/>
        <w:adjustRightInd w:val="0"/>
        <w:ind w:left="709"/>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D76667" w:rsidRPr="00411505" w:rsidRDefault="00411505" w:rsidP="00DD32EE">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FC43FA" w:rsidRDefault="00FC43FA" w:rsidP="00DB10C1">
      <w:pPr>
        <w:ind w:left="709" w:firstLine="22"/>
        <w:jc w:val="both"/>
        <w:rPr>
          <w:rFonts w:ascii="Arial" w:hAnsi="Arial" w:cs="Arial"/>
          <w:lang w:bidi="es-ES"/>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rPr>
      </w:pPr>
      <w:r w:rsidRPr="00035FA4">
        <w:rPr>
          <w:rFonts w:ascii="Arial" w:hAnsi="Arial" w:cs="Arial"/>
          <w:lang w:bidi="es-ES"/>
        </w:rPr>
        <w:t>Se adiciona un párrafo sexto al artículo 368 Bis</w:t>
      </w:r>
      <w:r>
        <w:rPr>
          <w:rFonts w:ascii="Arial" w:hAnsi="Arial" w:cs="Arial"/>
          <w:lang w:bidi="es-ES"/>
        </w:rPr>
        <w:t>.</w:t>
      </w: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427B88" w:rsidRDefault="000442B1" w:rsidP="00DB10C1">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A1BC2" w:rsidRDefault="000A1BC2"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lastRenderedPageBreak/>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Se reforma el artículo 268; y se adiciona el artículo 279 Quáter</w:t>
      </w:r>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5A720A" w:rsidRDefault="005A720A" w:rsidP="00516F97">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lastRenderedPageBreak/>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517E7" w:rsidRPr="004324ED" w:rsidRDefault="000517E7"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C2763C" w:rsidRDefault="00C2763C" w:rsidP="00C2763C">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0F0AC3" w:rsidRDefault="000F0AC3"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rsidR="00973B4A" w:rsidRPr="00B4207C" w:rsidRDefault="00973B4A"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rsidR="00664174" w:rsidRDefault="0066417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rsidR="00E568D4" w:rsidRDefault="00E568D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rsidR="00E568D4" w:rsidRDefault="00E568D4" w:rsidP="00E568D4">
      <w:pPr>
        <w:tabs>
          <w:tab w:val="left" w:pos="709"/>
        </w:tabs>
        <w:autoSpaceDE w:val="0"/>
        <w:autoSpaceDN w:val="0"/>
        <w:adjustRightInd w:val="0"/>
        <w:ind w:left="709" w:right="-20"/>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quater, párrafo primero</w:t>
      </w:r>
      <w:r>
        <w:rPr>
          <w:rFonts w:ascii="Arial" w:hAnsi="Arial" w:cs="Arial"/>
        </w:rPr>
        <w:t>.</w:t>
      </w:r>
    </w:p>
    <w:p w:rsidR="005715D9" w:rsidRDefault="005715D9" w:rsidP="005715D9">
      <w:pPr>
        <w:tabs>
          <w:tab w:val="left" w:pos="709"/>
        </w:tabs>
        <w:autoSpaceDE w:val="0"/>
        <w:autoSpaceDN w:val="0"/>
        <w:adjustRightInd w:val="0"/>
        <w:ind w:right="-20"/>
        <w:jc w:val="both"/>
        <w:rPr>
          <w:rFonts w:ascii="Arial" w:hAnsi="Arial" w:cs="Arial"/>
        </w:rPr>
      </w:pPr>
    </w:p>
    <w:p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 xml:space="preserve">133. </w:t>
      </w:r>
      <w:r>
        <w:rPr>
          <w:rFonts w:ascii="Arial" w:hAnsi="Arial" w:cs="Arial"/>
        </w:rPr>
        <w:tab/>
        <w:t>Decreto No. 65-664, del 02 de octubre de 2023.</w:t>
      </w:r>
    </w:p>
    <w:p w:rsidR="005715D9" w:rsidRDefault="005715D9" w:rsidP="005715D9">
      <w:pPr>
        <w:tabs>
          <w:tab w:val="left" w:pos="709"/>
        </w:tabs>
        <w:ind w:left="709"/>
        <w:jc w:val="both"/>
        <w:rPr>
          <w:rFonts w:ascii="Arial" w:hAnsi="Arial" w:cs="Arial"/>
        </w:rPr>
      </w:pPr>
      <w:r>
        <w:rPr>
          <w:rFonts w:ascii="Arial" w:hAnsi="Arial" w:cs="Arial"/>
        </w:rPr>
        <w:t>P.O. No. 128, del 25 de octubre de 2023.</w:t>
      </w:r>
    </w:p>
    <w:p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rsidR="006015C4" w:rsidRDefault="006015C4" w:rsidP="005715D9">
      <w:pPr>
        <w:tabs>
          <w:tab w:val="left" w:pos="709"/>
        </w:tabs>
        <w:autoSpaceDE w:val="0"/>
        <w:autoSpaceDN w:val="0"/>
        <w:adjustRightInd w:val="0"/>
        <w:ind w:left="709" w:right="-20"/>
        <w:jc w:val="both"/>
        <w:rPr>
          <w:rFonts w:ascii="Arial" w:hAnsi="Arial" w:cs="Arial"/>
        </w:rPr>
      </w:pPr>
    </w:p>
    <w:p w:rsidR="006015C4" w:rsidRPr="000517E7"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134. </w:t>
      </w:r>
      <w:r>
        <w:rPr>
          <w:rFonts w:ascii="Arial" w:hAnsi="Arial" w:cs="Arial"/>
        </w:rPr>
        <w:tab/>
        <w:t>Decreto No. 65-715, del 30 de octubre de 2023.</w:t>
      </w:r>
    </w:p>
    <w:p w:rsidR="006015C4" w:rsidRDefault="006015C4" w:rsidP="006015C4">
      <w:pPr>
        <w:tabs>
          <w:tab w:val="left" w:pos="709"/>
        </w:tabs>
        <w:ind w:left="709"/>
        <w:jc w:val="both"/>
        <w:rPr>
          <w:rFonts w:ascii="Arial" w:hAnsi="Arial" w:cs="Arial"/>
        </w:rPr>
      </w:pPr>
      <w:r>
        <w:rPr>
          <w:rFonts w:ascii="Arial" w:hAnsi="Arial" w:cs="Arial"/>
        </w:rPr>
        <w:t>P.O. Extraordinario No. 29, del 24 de noviembre de 2023.</w:t>
      </w:r>
    </w:p>
    <w:p w:rsidR="006015C4" w:rsidRPr="00B4207C" w:rsidRDefault="006015C4" w:rsidP="006015C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00281614">
        <w:rPr>
          <w:rFonts w:ascii="Arial" w:hAnsi="Arial" w:cs="Arial"/>
          <w:b/>
          <w:i/>
        </w:rPr>
        <w:t>reforma</w:t>
      </w:r>
      <w:r>
        <w:rPr>
          <w:rFonts w:ascii="Arial" w:hAnsi="Arial" w:cs="Arial"/>
        </w:rPr>
        <w:t xml:space="preserve"> el artículo 469.</w:t>
      </w:r>
    </w:p>
    <w:p w:rsidR="006015C4" w:rsidRPr="00B4207C" w:rsidRDefault="006015C4" w:rsidP="005715D9">
      <w:pPr>
        <w:tabs>
          <w:tab w:val="left" w:pos="709"/>
        </w:tabs>
        <w:autoSpaceDE w:val="0"/>
        <w:autoSpaceDN w:val="0"/>
        <w:adjustRightInd w:val="0"/>
        <w:ind w:left="709" w:right="-20"/>
        <w:jc w:val="both"/>
        <w:rPr>
          <w:rFonts w:ascii="Arial" w:hAnsi="Arial" w:cs="Arial"/>
        </w:rPr>
      </w:pPr>
      <w:bookmarkStart w:id="1" w:name="_GoBack"/>
      <w:bookmarkEnd w:id="1"/>
    </w:p>
    <w:sectPr w:rsidR="006015C4" w:rsidRPr="00B4207C" w:rsidSect="00373286">
      <w:headerReference w:type="default" r:id="rId97"/>
      <w:footerReference w:type="even" r:id="rId98"/>
      <w:footerReference w:type="default" r:id="rId99"/>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F9" w:rsidRDefault="00F171F9">
      <w:r>
        <w:separator/>
      </w:r>
    </w:p>
  </w:endnote>
  <w:endnote w:type="continuationSeparator" w:id="0">
    <w:p w:rsidR="00F171F9" w:rsidRDefault="00F1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C4" w:rsidRDefault="006015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15C4" w:rsidRDefault="006015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6015C4">
      <w:tc>
        <w:tcPr>
          <w:tcW w:w="3182" w:type="dxa"/>
        </w:tcPr>
        <w:p w:rsidR="006015C4" w:rsidRDefault="006015C4">
          <w:pPr>
            <w:pStyle w:val="Piedepgina"/>
            <w:jc w:val="both"/>
            <w:rPr>
              <w:rFonts w:ascii="Arial" w:hAnsi="Arial" w:cs="Arial"/>
              <w:bCs/>
              <w:color w:val="C0C0C0"/>
              <w:sz w:val="14"/>
              <w:szCs w:val="14"/>
            </w:rPr>
          </w:pPr>
        </w:p>
      </w:tc>
      <w:tc>
        <w:tcPr>
          <w:tcW w:w="3182" w:type="dxa"/>
        </w:tcPr>
        <w:p w:rsidR="006015C4" w:rsidRDefault="006015C4">
          <w:pPr>
            <w:pStyle w:val="Piedepgina"/>
            <w:jc w:val="center"/>
            <w:rPr>
              <w:rFonts w:ascii="Arial" w:hAnsi="Arial" w:cs="Arial"/>
              <w:b/>
              <w:bCs/>
              <w:i/>
            </w:rPr>
          </w:pPr>
        </w:p>
      </w:tc>
      <w:tc>
        <w:tcPr>
          <w:tcW w:w="3182" w:type="dxa"/>
        </w:tcPr>
        <w:p w:rsidR="006015C4" w:rsidRDefault="006015C4">
          <w:pPr>
            <w:pStyle w:val="Piedepgina"/>
            <w:jc w:val="center"/>
            <w:rPr>
              <w:rFonts w:ascii="Arial" w:hAnsi="Arial" w:cs="Arial"/>
              <w:b/>
              <w:bCs/>
            </w:rPr>
          </w:pPr>
        </w:p>
      </w:tc>
    </w:tr>
  </w:tbl>
  <w:p w:rsidR="006015C4" w:rsidRDefault="006015C4">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F9" w:rsidRDefault="00F171F9">
      <w:r>
        <w:separator/>
      </w:r>
    </w:p>
  </w:footnote>
  <w:footnote w:type="continuationSeparator" w:id="0">
    <w:p w:rsidR="00F171F9" w:rsidRDefault="00F1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C4" w:rsidRDefault="006015C4"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281614">
      <w:rPr>
        <w:rStyle w:val="Nmerodepgina"/>
        <w:rFonts w:ascii="Arial" w:hAnsi="Arial" w:cs="Arial"/>
        <w:b/>
        <w:bCs/>
        <w:i/>
        <w:iCs/>
        <w:noProof/>
      </w:rPr>
      <w:t>110</w:t>
    </w:r>
    <w:r>
      <w:rPr>
        <w:rStyle w:val="Nmerodepgina"/>
        <w:rFonts w:ascii="Arial" w:hAnsi="Arial" w:cs="Arial"/>
        <w:b/>
        <w:bCs/>
        <w:i/>
        <w:iCs/>
      </w:rPr>
      <w:fldChar w:fldCharType="end"/>
    </w:r>
  </w:p>
  <w:p w:rsidR="006015C4" w:rsidRDefault="006015C4">
    <w:pPr>
      <w:pStyle w:val="Encabezado"/>
    </w:pPr>
    <w:r>
      <w:rPr>
        <w:noProof/>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8.6pt;margin-top:348.1pt;width:486.15pt;height:27.7pt;rotation:21827879fd;z-index:251658240"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6">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8">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4">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7">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0"/>
  </w:num>
  <w:num w:numId="4">
    <w:abstractNumId w:val="11"/>
  </w:num>
  <w:num w:numId="5">
    <w:abstractNumId w:val="18"/>
  </w:num>
  <w:num w:numId="6">
    <w:abstractNumId w:val="17"/>
  </w:num>
  <w:num w:numId="7">
    <w:abstractNumId w:val="1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0"/>
  </w:num>
  <w:num w:numId="13">
    <w:abstractNumId w:val="3"/>
  </w:num>
  <w:num w:numId="14">
    <w:abstractNumId w:val="1"/>
  </w:num>
  <w:num w:numId="15">
    <w:abstractNumId w:val="12"/>
  </w:num>
  <w:num w:numId="16">
    <w:abstractNumId w:val="8"/>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C8"/>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C26"/>
    <w:rsid w:val="00055248"/>
    <w:rsid w:val="00055971"/>
    <w:rsid w:val="00056741"/>
    <w:rsid w:val="00056824"/>
    <w:rsid w:val="00060E85"/>
    <w:rsid w:val="00063473"/>
    <w:rsid w:val="00063708"/>
    <w:rsid w:val="00065291"/>
    <w:rsid w:val="00066902"/>
    <w:rsid w:val="00066BE3"/>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B120A"/>
    <w:rsid w:val="000B3A3F"/>
    <w:rsid w:val="000B4B0D"/>
    <w:rsid w:val="000B4D2F"/>
    <w:rsid w:val="000B52E7"/>
    <w:rsid w:val="000B576F"/>
    <w:rsid w:val="000B6DE7"/>
    <w:rsid w:val="000C0595"/>
    <w:rsid w:val="000C05FC"/>
    <w:rsid w:val="000C0B98"/>
    <w:rsid w:val="000C1AB1"/>
    <w:rsid w:val="000C307F"/>
    <w:rsid w:val="000C3960"/>
    <w:rsid w:val="000C595B"/>
    <w:rsid w:val="000D1387"/>
    <w:rsid w:val="000D26C1"/>
    <w:rsid w:val="000D578D"/>
    <w:rsid w:val="000D6619"/>
    <w:rsid w:val="000D7E53"/>
    <w:rsid w:val="000E3E85"/>
    <w:rsid w:val="000E4A35"/>
    <w:rsid w:val="000E4F79"/>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584D"/>
    <w:rsid w:val="001A7404"/>
    <w:rsid w:val="001A7F13"/>
    <w:rsid w:val="001B02A7"/>
    <w:rsid w:val="001B2AF8"/>
    <w:rsid w:val="001B36B0"/>
    <w:rsid w:val="001B43DB"/>
    <w:rsid w:val="001B4A42"/>
    <w:rsid w:val="001B5024"/>
    <w:rsid w:val="001B527E"/>
    <w:rsid w:val="001B5E3D"/>
    <w:rsid w:val="001B6331"/>
    <w:rsid w:val="001B7E7E"/>
    <w:rsid w:val="001C2D27"/>
    <w:rsid w:val="001C37CE"/>
    <w:rsid w:val="001C4133"/>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DB"/>
    <w:rsid w:val="0026514E"/>
    <w:rsid w:val="00266050"/>
    <w:rsid w:val="002661F7"/>
    <w:rsid w:val="00266ABE"/>
    <w:rsid w:val="00266C75"/>
    <w:rsid w:val="002677B1"/>
    <w:rsid w:val="00271967"/>
    <w:rsid w:val="00275F05"/>
    <w:rsid w:val="00280919"/>
    <w:rsid w:val="00281614"/>
    <w:rsid w:val="002834F3"/>
    <w:rsid w:val="00285008"/>
    <w:rsid w:val="002859FB"/>
    <w:rsid w:val="00285A3C"/>
    <w:rsid w:val="00286DC7"/>
    <w:rsid w:val="00291F14"/>
    <w:rsid w:val="002934AA"/>
    <w:rsid w:val="002936F3"/>
    <w:rsid w:val="00293720"/>
    <w:rsid w:val="00297DB0"/>
    <w:rsid w:val="002A20FA"/>
    <w:rsid w:val="002A2EFC"/>
    <w:rsid w:val="002A4BBA"/>
    <w:rsid w:val="002A7EA3"/>
    <w:rsid w:val="002B1806"/>
    <w:rsid w:val="002B20FA"/>
    <w:rsid w:val="002B29E9"/>
    <w:rsid w:val="002B377A"/>
    <w:rsid w:val="002B46A0"/>
    <w:rsid w:val="002B5383"/>
    <w:rsid w:val="002B62B1"/>
    <w:rsid w:val="002B731D"/>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90C"/>
    <w:rsid w:val="0034536E"/>
    <w:rsid w:val="00345720"/>
    <w:rsid w:val="003474CA"/>
    <w:rsid w:val="00350107"/>
    <w:rsid w:val="00351F98"/>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A07"/>
    <w:rsid w:val="003A5FC8"/>
    <w:rsid w:val="003B21DD"/>
    <w:rsid w:val="003B4F76"/>
    <w:rsid w:val="003B7801"/>
    <w:rsid w:val="003B78ED"/>
    <w:rsid w:val="003C6131"/>
    <w:rsid w:val="003C72EF"/>
    <w:rsid w:val="003C7B89"/>
    <w:rsid w:val="003D1822"/>
    <w:rsid w:val="003D2876"/>
    <w:rsid w:val="003D5085"/>
    <w:rsid w:val="003D52B0"/>
    <w:rsid w:val="003D62EE"/>
    <w:rsid w:val="003E08B5"/>
    <w:rsid w:val="003E2710"/>
    <w:rsid w:val="003E2DF1"/>
    <w:rsid w:val="003E3C91"/>
    <w:rsid w:val="003E51FA"/>
    <w:rsid w:val="003E774C"/>
    <w:rsid w:val="003E7E22"/>
    <w:rsid w:val="003E7FE0"/>
    <w:rsid w:val="003F5479"/>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71E4"/>
    <w:rsid w:val="00487C39"/>
    <w:rsid w:val="0049050A"/>
    <w:rsid w:val="0049058C"/>
    <w:rsid w:val="00491524"/>
    <w:rsid w:val="004947E1"/>
    <w:rsid w:val="00495D05"/>
    <w:rsid w:val="00496AC5"/>
    <w:rsid w:val="004A168D"/>
    <w:rsid w:val="004A19EF"/>
    <w:rsid w:val="004A22AD"/>
    <w:rsid w:val="004A2543"/>
    <w:rsid w:val="004A2607"/>
    <w:rsid w:val="004A3E40"/>
    <w:rsid w:val="004A6CD6"/>
    <w:rsid w:val="004B0BA0"/>
    <w:rsid w:val="004B154E"/>
    <w:rsid w:val="004B44B3"/>
    <w:rsid w:val="004B4C3C"/>
    <w:rsid w:val="004B4C6B"/>
    <w:rsid w:val="004B4D1B"/>
    <w:rsid w:val="004B5190"/>
    <w:rsid w:val="004B60C8"/>
    <w:rsid w:val="004B6E58"/>
    <w:rsid w:val="004B6F8F"/>
    <w:rsid w:val="004B7190"/>
    <w:rsid w:val="004B72CE"/>
    <w:rsid w:val="004B7BBF"/>
    <w:rsid w:val="004C0EC3"/>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34A6"/>
    <w:rsid w:val="00524388"/>
    <w:rsid w:val="005265E1"/>
    <w:rsid w:val="00527B0E"/>
    <w:rsid w:val="00534D72"/>
    <w:rsid w:val="0053535B"/>
    <w:rsid w:val="0053539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BBE"/>
    <w:rsid w:val="00564141"/>
    <w:rsid w:val="005644A9"/>
    <w:rsid w:val="00565815"/>
    <w:rsid w:val="005668C4"/>
    <w:rsid w:val="00566ACB"/>
    <w:rsid w:val="00571356"/>
    <w:rsid w:val="005715D9"/>
    <w:rsid w:val="00571BCA"/>
    <w:rsid w:val="00571E5E"/>
    <w:rsid w:val="00573356"/>
    <w:rsid w:val="005735A8"/>
    <w:rsid w:val="00573AE3"/>
    <w:rsid w:val="0057517C"/>
    <w:rsid w:val="00576A3B"/>
    <w:rsid w:val="00576BE4"/>
    <w:rsid w:val="00577797"/>
    <w:rsid w:val="00581947"/>
    <w:rsid w:val="00582558"/>
    <w:rsid w:val="0058376B"/>
    <w:rsid w:val="00587A96"/>
    <w:rsid w:val="00590579"/>
    <w:rsid w:val="00592EB4"/>
    <w:rsid w:val="005954D0"/>
    <w:rsid w:val="00595992"/>
    <w:rsid w:val="005960B3"/>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42B"/>
    <w:rsid w:val="005C6812"/>
    <w:rsid w:val="005C684C"/>
    <w:rsid w:val="005D1E46"/>
    <w:rsid w:val="005D2C71"/>
    <w:rsid w:val="005D3DD0"/>
    <w:rsid w:val="005D45F8"/>
    <w:rsid w:val="005D4DC7"/>
    <w:rsid w:val="005E0275"/>
    <w:rsid w:val="005E3C0D"/>
    <w:rsid w:val="005E640D"/>
    <w:rsid w:val="005E71D6"/>
    <w:rsid w:val="005F09B1"/>
    <w:rsid w:val="005F0A22"/>
    <w:rsid w:val="005F4046"/>
    <w:rsid w:val="005F4673"/>
    <w:rsid w:val="005F6864"/>
    <w:rsid w:val="005F7EF3"/>
    <w:rsid w:val="00600091"/>
    <w:rsid w:val="00600673"/>
    <w:rsid w:val="006015C4"/>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5FB"/>
    <w:rsid w:val="00664174"/>
    <w:rsid w:val="006650B7"/>
    <w:rsid w:val="006669CA"/>
    <w:rsid w:val="00666E77"/>
    <w:rsid w:val="006712F6"/>
    <w:rsid w:val="006723E1"/>
    <w:rsid w:val="006736A0"/>
    <w:rsid w:val="0067501F"/>
    <w:rsid w:val="0067558A"/>
    <w:rsid w:val="00675C0B"/>
    <w:rsid w:val="006768D7"/>
    <w:rsid w:val="006801B4"/>
    <w:rsid w:val="00681685"/>
    <w:rsid w:val="0068197F"/>
    <w:rsid w:val="006832DC"/>
    <w:rsid w:val="006837D8"/>
    <w:rsid w:val="00684E31"/>
    <w:rsid w:val="00685BD1"/>
    <w:rsid w:val="00685F70"/>
    <w:rsid w:val="00691079"/>
    <w:rsid w:val="00696288"/>
    <w:rsid w:val="00696E8F"/>
    <w:rsid w:val="00697A67"/>
    <w:rsid w:val="00697A87"/>
    <w:rsid w:val="006A0BFA"/>
    <w:rsid w:val="006A255C"/>
    <w:rsid w:val="006A4914"/>
    <w:rsid w:val="006A5346"/>
    <w:rsid w:val="006A6A51"/>
    <w:rsid w:val="006A6C5D"/>
    <w:rsid w:val="006B2C22"/>
    <w:rsid w:val="006B32BD"/>
    <w:rsid w:val="006B387E"/>
    <w:rsid w:val="006B43C8"/>
    <w:rsid w:val="006B4EAE"/>
    <w:rsid w:val="006B5C94"/>
    <w:rsid w:val="006B5C9A"/>
    <w:rsid w:val="006B6EE5"/>
    <w:rsid w:val="006B731D"/>
    <w:rsid w:val="006C04C8"/>
    <w:rsid w:val="006C099E"/>
    <w:rsid w:val="006C440B"/>
    <w:rsid w:val="006C4975"/>
    <w:rsid w:val="006C759C"/>
    <w:rsid w:val="006C7D4A"/>
    <w:rsid w:val="006D08B2"/>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59A3"/>
    <w:rsid w:val="00735ED0"/>
    <w:rsid w:val="007418F0"/>
    <w:rsid w:val="00742104"/>
    <w:rsid w:val="0074529F"/>
    <w:rsid w:val="007457E4"/>
    <w:rsid w:val="00746009"/>
    <w:rsid w:val="00747857"/>
    <w:rsid w:val="00747E9C"/>
    <w:rsid w:val="00753E6F"/>
    <w:rsid w:val="00754A08"/>
    <w:rsid w:val="00755016"/>
    <w:rsid w:val="007557E3"/>
    <w:rsid w:val="00760CE0"/>
    <w:rsid w:val="00760EEC"/>
    <w:rsid w:val="007622DD"/>
    <w:rsid w:val="00762565"/>
    <w:rsid w:val="007630F2"/>
    <w:rsid w:val="007638E7"/>
    <w:rsid w:val="00765135"/>
    <w:rsid w:val="0076601A"/>
    <w:rsid w:val="0076618C"/>
    <w:rsid w:val="00771144"/>
    <w:rsid w:val="00773959"/>
    <w:rsid w:val="00773DC7"/>
    <w:rsid w:val="00775F67"/>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B3AAC"/>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761A"/>
    <w:rsid w:val="007E769E"/>
    <w:rsid w:val="007F1B1F"/>
    <w:rsid w:val="007F2C44"/>
    <w:rsid w:val="007F33FF"/>
    <w:rsid w:val="007F544E"/>
    <w:rsid w:val="007F5A6B"/>
    <w:rsid w:val="007F65A9"/>
    <w:rsid w:val="008022D4"/>
    <w:rsid w:val="00802C26"/>
    <w:rsid w:val="008114E8"/>
    <w:rsid w:val="00811C42"/>
    <w:rsid w:val="008125AD"/>
    <w:rsid w:val="00813169"/>
    <w:rsid w:val="00813CAC"/>
    <w:rsid w:val="00817C6E"/>
    <w:rsid w:val="00821A33"/>
    <w:rsid w:val="00821EAA"/>
    <w:rsid w:val="00821F58"/>
    <w:rsid w:val="00822F61"/>
    <w:rsid w:val="0082373D"/>
    <w:rsid w:val="00823C6E"/>
    <w:rsid w:val="008269ED"/>
    <w:rsid w:val="008357EB"/>
    <w:rsid w:val="00836676"/>
    <w:rsid w:val="00836E83"/>
    <w:rsid w:val="00836F2F"/>
    <w:rsid w:val="0084147A"/>
    <w:rsid w:val="00845241"/>
    <w:rsid w:val="00846406"/>
    <w:rsid w:val="00846723"/>
    <w:rsid w:val="00847763"/>
    <w:rsid w:val="00853066"/>
    <w:rsid w:val="00853B4D"/>
    <w:rsid w:val="00853BCE"/>
    <w:rsid w:val="008558B0"/>
    <w:rsid w:val="00857364"/>
    <w:rsid w:val="00860155"/>
    <w:rsid w:val="008635E2"/>
    <w:rsid w:val="008644CB"/>
    <w:rsid w:val="008662E2"/>
    <w:rsid w:val="0086717C"/>
    <w:rsid w:val="0087316F"/>
    <w:rsid w:val="008735CB"/>
    <w:rsid w:val="0087367D"/>
    <w:rsid w:val="008738D3"/>
    <w:rsid w:val="0087495C"/>
    <w:rsid w:val="00875D18"/>
    <w:rsid w:val="008765B6"/>
    <w:rsid w:val="00877223"/>
    <w:rsid w:val="008773CC"/>
    <w:rsid w:val="00880EE8"/>
    <w:rsid w:val="00883FA5"/>
    <w:rsid w:val="00884118"/>
    <w:rsid w:val="0088468D"/>
    <w:rsid w:val="0088522D"/>
    <w:rsid w:val="00887BEA"/>
    <w:rsid w:val="00890299"/>
    <w:rsid w:val="00891293"/>
    <w:rsid w:val="0089332A"/>
    <w:rsid w:val="00894519"/>
    <w:rsid w:val="008958FC"/>
    <w:rsid w:val="00897A16"/>
    <w:rsid w:val="008A0222"/>
    <w:rsid w:val="008A0856"/>
    <w:rsid w:val="008A0A54"/>
    <w:rsid w:val="008A1794"/>
    <w:rsid w:val="008A17E3"/>
    <w:rsid w:val="008A59C7"/>
    <w:rsid w:val="008B02F0"/>
    <w:rsid w:val="008B0493"/>
    <w:rsid w:val="008B1F4B"/>
    <w:rsid w:val="008B46A2"/>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24D0"/>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42E7"/>
    <w:rsid w:val="00944D0F"/>
    <w:rsid w:val="009471BD"/>
    <w:rsid w:val="00950D1F"/>
    <w:rsid w:val="009521FB"/>
    <w:rsid w:val="0095263B"/>
    <w:rsid w:val="009526B4"/>
    <w:rsid w:val="00952757"/>
    <w:rsid w:val="0095278E"/>
    <w:rsid w:val="00952A12"/>
    <w:rsid w:val="0095793E"/>
    <w:rsid w:val="0095799D"/>
    <w:rsid w:val="00957A27"/>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809CC"/>
    <w:rsid w:val="00981E07"/>
    <w:rsid w:val="00981EB2"/>
    <w:rsid w:val="009823E1"/>
    <w:rsid w:val="00983BB2"/>
    <w:rsid w:val="00984C76"/>
    <w:rsid w:val="009903EE"/>
    <w:rsid w:val="009931B5"/>
    <w:rsid w:val="009932A0"/>
    <w:rsid w:val="009968FE"/>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2A4D"/>
    <w:rsid w:val="009E2CDB"/>
    <w:rsid w:val="009E4C27"/>
    <w:rsid w:val="009E57AC"/>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37C8"/>
    <w:rsid w:val="00A13E81"/>
    <w:rsid w:val="00A179FF"/>
    <w:rsid w:val="00A20CF9"/>
    <w:rsid w:val="00A20E0B"/>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2341"/>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2E89"/>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391E"/>
    <w:rsid w:val="00B60055"/>
    <w:rsid w:val="00B608A4"/>
    <w:rsid w:val="00B60E7D"/>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61EFC"/>
    <w:rsid w:val="00C63718"/>
    <w:rsid w:val="00C640AB"/>
    <w:rsid w:val="00C64658"/>
    <w:rsid w:val="00C65AF1"/>
    <w:rsid w:val="00C67899"/>
    <w:rsid w:val="00C67A65"/>
    <w:rsid w:val="00C67CAD"/>
    <w:rsid w:val="00C70CAA"/>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E49"/>
    <w:rsid w:val="00C81BF1"/>
    <w:rsid w:val="00C824E0"/>
    <w:rsid w:val="00C83A58"/>
    <w:rsid w:val="00C83DBB"/>
    <w:rsid w:val="00C84BC8"/>
    <w:rsid w:val="00C84E51"/>
    <w:rsid w:val="00C85C3E"/>
    <w:rsid w:val="00C85F83"/>
    <w:rsid w:val="00C864DC"/>
    <w:rsid w:val="00C87C3F"/>
    <w:rsid w:val="00C94787"/>
    <w:rsid w:val="00C95EC9"/>
    <w:rsid w:val="00C95F30"/>
    <w:rsid w:val="00C963B3"/>
    <w:rsid w:val="00C970CA"/>
    <w:rsid w:val="00CA1551"/>
    <w:rsid w:val="00CA22F4"/>
    <w:rsid w:val="00CA24D2"/>
    <w:rsid w:val="00CA2E40"/>
    <w:rsid w:val="00CA38E6"/>
    <w:rsid w:val="00CA3E9B"/>
    <w:rsid w:val="00CA5D3F"/>
    <w:rsid w:val="00CA7626"/>
    <w:rsid w:val="00CB007F"/>
    <w:rsid w:val="00CB142D"/>
    <w:rsid w:val="00CB1C57"/>
    <w:rsid w:val="00CB4028"/>
    <w:rsid w:val="00CB518D"/>
    <w:rsid w:val="00CB6A86"/>
    <w:rsid w:val="00CC13B2"/>
    <w:rsid w:val="00CC16E9"/>
    <w:rsid w:val="00CC2870"/>
    <w:rsid w:val="00CC415D"/>
    <w:rsid w:val="00CC7FA7"/>
    <w:rsid w:val="00CD18B4"/>
    <w:rsid w:val="00CD4179"/>
    <w:rsid w:val="00CD48C3"/>
    <w:rsid w:val="00CE0B5F"/>
    <w:rsid w:val="00CE37EE"/>
    <w:rsid w:val="00CE5AFB"/>
    <w:rsid w:val="00CE7541"/>
    <w:rsid w:val="00CF1095"/>
    <w:rsid w:val="00CF17F7"/>
    <w:rsid w:val="00CF3332"/>
    <w:rsid w:val="00CF3FAF"/>
    <w:rsid w:val="00CF45FF"/>
    <w:rsid w:val="00CF4976"/>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5C04"/>
    <w:rsid w:val="00D40660"/>
    <w:rsid w:val="00D41578"/>
    <w:rsid w:val="00D428DF"/>
    <w:rsid w:val="00D42972"/>
    <w:rsid w:val="00D42C64"/>
    <w:rsid w:val="00D432E2"/>
    <w:rsid w:val="00D44ED2"/>
    <w:rsid w:val="00D46110"/>
    <w:rsid w:val="00D4656E"/>
    <w:rsid w:val="00D47758"/>
    <w:rsid w:val="00D50BC6"/>
    <w:rsid w:val="00D53616"/>
    <w:rsid w:val="00D55388"/>
    <w:rsid w:val="00D56411"/>
    <w:rsid w:val="00D57C8A"/>
    <w:rsid w:val="00D64699"/>
    <w:rsid w:val="00D67712"/>
    <w:rsid w:val="00D7042B"/>
    <w:rsid w:val="00D70599"/>
    <w:rsid w:val="00D716AE"/>
    <w:rsid w:val="00D72FF5"/>
    <w:rsid w:val="00D74509"/>
    <w:rsid w:val="00D74687"/>
    <w:rsid w:val="00D76667"/>
    <w:rsid w:val="00D770F9"/>
    <w:rsid w:val="00D774C2"/>
    <w:rsid w:val="00D77CDB"/>
    <w:rsid w:val="00D81716"/>
    <w:rsid w:val="00D81F75"/>
    <w:rsid w:val="00D84E72"/>
    <w:rsid w:val="00D85BB3"/>
    <w:rsid w:val="00D86A49"/>
    <w:rsid w:val="00D86C52"/>
    <w:rsid w:val="00D91A19"/>
    <w:rsid w:val="00D931B6"/>
    <w:rsid w:val="00D9494A"/>
    <w:rsid w:val="00D9514F"/>
    <w:rsid w:val="00DA10FA"/>
    <w:rsid w:val="00DA171E"/>
    <w:rsid w:val="00DA2415"/>
    <w:rsid w:val="00DA573A"/>
    <w:rsid w:val="00DA63AF"/>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F096A"/>
    <w:rsid w:val="00DF1C38"/>
    <w:rsid w:val="00DF2300"/>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56C9"/>
    <w:rsid w:val="00E3727A"/>
    <w:rsid w:val="00E372F8"/>
    <w:rsid w:val="00E419F5"/>
    <w:rsid w:val="00E45687"/>
    <w:rsid w:val="00E45C92"/>
    <w:rsid w:val="00E4709E"/>
    <w:rsid w:val="00E51487"/>
    <w:rsid w:val="00E546E0"/>
    <w:rsid w:val="00E568D4"/>
    <w:rsid w:val="00E60D9A"/>
    <w:rsid w:val="00E61BC1"/>
    <w:rsid w:val="00E644CB"/>
    <w:rsid w:val="00E6532C"/>
    <w:rsid w:val="00E66768"/>
    <w:rsid w:val="00E67276"/>
    <w:rsid w:val="00E677ED"/>
    <w:rsid w:val="00E67C2D"/>
    <w:rsid w:val="00E7053D"/>
    <w:rsid w:val="00E72646"/>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7BE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33C"/>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D3A"/>
    <w:rsid w:val="00F52F4F"/>
    <w:rsid w:val="00F53ED7"/>
    <w:rsid w:val="00F54688"/>
    <w:rsid w:val="00F564EC"/>
    <w:rsid w:val="00F61A75"/>
    <w:rsid w:val="00F61AA4"/>
    <w:rsid w:val="00F6283A"/>
    <w:rsid w:val="00F6334A"/>
    <w:rsid w:val="00F634A3"/>
    <w:rsid w:val="00F63B4E"/>
    <w:rsid w:val="00F649CE"/>
    <w:rsid w:val="00F64E4C"/>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3695"/>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72"/>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72"/>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4/cxlviii-43-110423.pdf" TargetMode="External"/><Relationship Id="rId21" Type="http://schemas.openxmlformats.org/officeDocument/2006/relationships/hyperlink" Target="https://po.tamaulipas.gob.mx/wp-content/uploads/2023/04/cxlviii-44-120423.pdf" TargetMode="External"/><Relationship Id="rId34" Type="http://schemas.openxmlformats.org/officeDocument/2006/relationships/hyperlink" Target="https://po.tamaulipas.gob.mx/wp-content/uploads/2022/04/cxlvii-44-130422F.pdf" TargetMode="External"/><Relationship Id="rId42" Type="http://schemas.openxmlformats.org/officeDocument/2006/relationships/hyperlink" Target="https://po.tamaulipas.gob.mx/wp-content/uploads/2023/06/cxlviii-70-130623.pdf" TargetMode="External"/><Relationship Id="rId47" Type="http://schemas.openxmlformats.org/officeDocument/2006/relationships/hyperlink" Target="https://po.tamaulipas.gob.mx/wp-content/uploads/2023/06/cxlviii-70-130623.pdf" TargetMode="External"/><Relationship Id="rId50" Type="http://schemas.openxmlformats.org/officeDocument/2006/relationships/hyperlink" Target="https://po.tamaulipas.gob.mx/wp-content/uploads/2023/06/cxlviii-70-130623.pdf" TargetMode="External"/><Relationship Id="rId55" Type="http://schemas.openxmlformats.org/officeDocument/2006/relationships/hyperlink" Target="https://po.tamaulipas.gob.mx/wp-content/uploads/2022/12/cxlvii-148-131222.pdf" TargetMode="External"/><Relationship Id="rId63" Type="http://schemas.openxmlformats.org/officeDocument/2006/relationships/hyperlink" Target="https://po.tamaulipas.gob.mx/wp-content/uploads/2023/06/cxlviii-70-130623.pdf" TargetMode="External"/><Relationship Id="rId68" Type="http://schemas.openxmlformats.org/officeDocument/2006/relationships/hyperlink" Target="https://po.tamaulipas.gob.mx/wp-content/uploads/2023/09/cxlviii-106-050923.pdf" TargetMode="External"/><Relationship Id="rId76" Type="http://schemas.openxmlformats.org/officeDocument/2006/relationships/hyperlink" Target="https://po.tamaulipas.gob.mx/wp-content/uploads/2023/06/cxlviii-67-060623.pdf" TargetMode="External"/><Relationship Id="rId84" Type="http://schemas.openxmlformats.org/officeDocument/2006/relationships/hyperlink" Target="https://po.tamaulipas.gob.mx/wp-content/uploads/2022/06/cxlvii-70-140622F.pdf" TargetMode="External"/><Relationship Id="rId89" Type="http://schemas.openxmlformats.org/officeDocument/2006/relationships/hyperlink" Target="https://po.tamaulipas.gob.mx/wp-content/uploads/2023/05/cxlviii-55-090523.pdf"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po.tamaulipas.gob.mx/wp-content/uploads/2023/06/cxlviii-70-130623.pdf" TargetMode="External"/><Relationship Id="rId92" Type="http://schemas.openxmlformats.org/officeDocument/2006/relationships/hyperlink" Target="https://po.tamaulipas.gob.mx/wp-content/uploads/2023/05/cxlviii-55-090523.pdf" TargetMode="External"/><Relationship Id="rId2" Type="http://schemas.openxmlformats.org/officeDocument/2006/relationships/numbering" Target="numbering.xml"/><Relationship Id="rId16" Type="http://schemas.openxmlformats.org/officeDocument/2006/relationships/hyperlink" Target="https://po.tamaulipas.gob.mx/wp-content/uploads/2022/04/cxlvii-44-130422F.pdf" TargetMode="External"/><Relationship Id="rId29" Type="http://schemas.openxmlformats.org/officeDocument/2006/relationships/hyperlink" Target="https://po.tamaulipas.gob.mx/wp-content/uploads/2022/04/cxlvii-44-130422F.pdf" TargetMode="External"/><Relationship Id="rId11" Type="http://schemas.openxmlformats.org/officeDocument/2006/relationships/hyperlink" Target="https://po.tamaulipas.gob.mx/wp-content/uploads/2023/04/cxlviii-43-110423.pdf" TargetMode="External"/><Relationship Id="rId24" Type="http://schemas.openxmlformats.org/officeDocument/2006/relationships/hyperlink" Target="https://po.tamaulipas.gob.mx/wp-content/uploads/2023/04/cxlviii-44-120423.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04/cxlvii-44-130422F.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3/06/cxlviii-70-130623.pdf" TargetMode="External"/><Relationship Id="rId53" Type="http://schemas.openxmlformats.org/officeDocument/2006/relationships/hyperlink" Target="https://po.tamaulipas.gob.mx/wp-content/uploads/2022/12/cxlvii-148-131222.pdf" TargetMode="External"/><Relationship Id="rId58" Type="http://schemas.openxmlformats.org/officeDocument/2006/relationships/hyperlink" Target="https://po.tamaulipas.gob.mx/wp-content/uploads/2022/04/cxlvii-44-130422F.pdf" TargetMode="External"/><Relationship Id="rId66" Type="http://schemas.openxmlformats.org/officeDocument/2006/relationships/hyperlink" Target="https://po.tamaulipas.gob.mx/wp-content/uploads/2023/06/cxlviii-70-130623.pdf" TargetMode="External"/><Relationship Id="rId74" Type="http://schemas.openxmlformats.org/officeDocument/2006/relationships/hyperlink" Target="https://po.tamaulipas.gob.mx/wp-content/uploads/2023/01/cxlviii-09-190123-EV.pdf" TargetMode="External"/><Relationship Id="rId79" Type="http://schemas.openxmlformats.org/officeDocument/2006/relationships/hyperlink" Target="https://po.tamaulipas.gob.mx/wp-content/uploads/2023/06/cxlviii-67-060623.pdf" TargetMode="External"/><Relationship Id="rId87" Type="http://schemas.openxmlformats.org/officeDocument/2006/relationships/hyperlink" Target="https://po.tamaulipas.gob.mx/wp-content/uploads/2023/11/cxlviii-Ext.No_.29-241123.pdf" TargetMode="External"/><Relationship Id="rId5" Type="http://schemas.openxmlformats.org/officeDocument/2006/relationships/settings" Target="settings.xml"/><Relationship Id="rId61" Type="http://schemas.openxmlformats.org/officeDocument/2006/relationships/hyperlink" Target="https://po.tamaulipas.gob.mx/wp-content/uploads/2023/06/cxlviii-70-130623.pdf" TargetMode="External"/><Relationship Id="rId82" Type="http://schemas.openxmlformats.org/officeDocument/2006/relationships/hyperlink" Target="https://po.tamaulipas.gob.mx/wp-content/uploads/2023/07/cxlviii-84-130723.pdf" TargetMode="External"/><Relationship Id="rId90" Type="http://schemas.openxmlformats.org/officeDocument/2006/relationships/hyperlink" Target="https://po.tamaulipas.gob.mx/wp-content/uploads/2023/05/cxlviii-55-090523.pdf" TargetMode="External"/><Relationship Id="rId95" Type="http://schemas.openxmlformats.org/officeDocument/2006/relationships/hyperlink" Target="https://po.tamaulipas.gob.mx/wp-content/uploads/2023/05/cxlviii-55-090523.pdf" TargetMode="External"/><Relationship Id="rId19" Type="http://schemas.openxmlformats.org/officeDocument/2006/relationships/hyperlink" Target="https://po.tamaulipas.gob.mx/wp-content/uploads/2023/04/cxlviii-43-110423.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3/04/cxlviii-44-120423.pdf" TargetMode="External"/><Relationship Id="rId27" Type="http://schemas.openxmlformats.org/officeDocument/2006/relationships/hyperlink" Target="https://po.tamaulipas.gob.mx/wp-content/uploads/2022/04/cxlvii-44-130422F.pdf" TargetMode="External"/><Relationship Id="rId30" Type="http://schemas.openxmlformats.org/officeDocument/2006/relationships/hyperlink" Target="https://po.tamaulipas.gob.mx/wp-content/uploads/2022/04/cxlvii-44-130422F.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3/06/cxlviii-70-130623.pdf" TargetMode="External"/><Relationship Id="rId48" Type="http://schemas.openxmlformats.org/officeDocument/2006/relationships/hyperlink" Target="https://po.tamaulipas.gob.mx/wp-content/uploads/2023/06/cxlviii-70-130623.pdf" TargetMode="External"/><Relationship Id="rId56" Type="http://schemas.openxmlformats.org/officeDocument/2006/relationships/hyperlink" Target="https://po.tamaulipas.gob.mx/wp-content/uploads/2022/12/cxlvii-148-131222.pdf" TargetMode="External"/><Relationship Id="rId64" Type="http://schemas.openxmlformats.org/officeDocument/2006/relationships/hyperlink" Target="https://po.tamaulipas.gob.mx/wp-content/uploads/2023/06/cxlviii-70-130623.pdf" TargetMode="External"/><Relationship Id="rId69" Type="http://schemas.openxmlformats.org/officeDocument/2006/relationships/hyperlink" Target="https://po.tamaulipas.gob.mx/wp-content/uploads/2023/06/cxlviii-70-130623.pdf" TargetMode="External"/><Relationship Id="rId77" Type="http://schemas.openxmlformats.org/officeDocument/2006/relationships/hyperlink" Target="https://po.tamaulipas.gob.mx/wp-content/uploads/2023/06/cxlviii-67-060623.pdf"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o.tamaulipas.gob.mx/wp-content/uploads/2023/06/cxlviii-70-130623.pdf" TargetMode="External"/><Relationship Id="rId72" Type="http://schemas.openxmlformats.org/officeDocument/2006/relationships/hyperlink" Target="https://po.tamaulipas.gob.mx/wp-content/uploads/2023/01/cxlviii-09-190123-EV.pdf" TargetMode="External"/><Relationship Id="rId80" Type="http://schemas.openxmlformats.org/officeDocument/2006/relationships/hyperlink" Target="https://po.tamaulipas.gob.mx/wp-content/uploads/2023/07/cxlviii-84-130723.pdf" TargetMode="External"/><Relationship Id="rId85" Type="http://schemas.openxmlformats.org/officeDocument/2006/relationships/hyperlink" Target="https://po.tamaulipas.gob.mx/wp-content/uploads/2023/09/cxlviii-106-050923.pdf" TargetMode="External"/><Relationship Id="rId93" Type="http://schemas.openxmlformats.org/officeDocument/2006/relationships/hyperlink" Target="https://po.tamaulipas.gob.mx/wp-content/uploads/2023/05/cxlviii-55-090523.pdf"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tamaulipas.gob.mx/wp-content/uploads/2023/10/cxlviii-128-251023.pdf" TargetMode="External"/><Relationship Id="rId17" Type="http://schemas.openxmlformats.org/officeDocument/2006/relationships/hyperlink" Target="https://po.tamaulipas.gob.mx/wp-content/uploads/2022/04/cxlvii-44-130422F.pdf" TargetMode="External"/><Relationship Id="rId25" Type="http://schemas.openxmlformats.org/officeDocument/2006/relationships/hyperlink" Target="https://po.tamaulipas.gob.mx/wp-content/uploads/2023/03/cxlviii-34-210323.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04/cxlvii-44-130422F.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2/04/cxlvii-44-130422F.pdf" TargetMode="External"/><Relationship Id="rId67" Type="http://schemas.openxmlformats.org/officeDocument/2006/relationships/hyperlink" Target="https://po.tamaulipas.gob.mx/wp-content/uploads/2023/06/cxlviii-70-130623.pdf" TargetMode="External"/><Relationship Id="rId20" Type="http://schemas.openxmlformats.org/officeDocument/2006/relationships/hyperlink" Target="https://po.tamaulipas.gob.mx/wp-content/uploads/2023/04/cxlviii-43-1104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2/12/cxlvii-148-131222.pdf" TargetMode="External"/><Relationship Id="rId62" Type="http://schemas.openxmlformats.org/officeDocument/2006/relationships/hyperlink" Target="https://po.tamaulipas.gob.mx/wp-content/uploads/2023/06/cxlviii-70-130623.pdf" TargetMode="External"/><Relationship Id="rId70" Type="http://schemas.openxmlformats.org/officeDocument/2006/relationships/hyperlink" Target="https://po.tamaulipas.gob.mx/wp-content/uploads/2023/06/cxlviii-70-130623.pdf" TargetMode="External"/><Relationship Id="rId75" Type="http://schemas.openxmlformats.org/officeDocument/2006/relationships/hyperlink" Target="https://po.tamaulipas.gob.mx/wp-content/uploads/2023/01/cxlviii-09-190123-EV.pdf" TargetMode="External"/><Relationship Id="rId83" Type="http://schemas.openxmlformats.org/officeDocument/2006/relationships/hyperlink" Target="https://po.tamaulipas.gob.mx/wp-content/uploads/2023/09/cxlviii-106-050923.pdf" TargetMode="External"/><Relationship Id="rId88" Type="http://schemas.openxmlformats.org/officeDocument/2006/relationships/hyperlink" Target="https://po.tamaulipas.gob.mx/wp-content/uploads/2023/09/cxlviii-106-050923.pdf" TargetMode="External"/><Relationship Id="rId91" Type="http://schemas.openxmlformats.org/officeDocument/2006/relationships/hyperlink" Target="https://po.tamaulipas.gob.mx/wp-content/uploads/2023/05/cxlviii-55-090523.pdf" TargetMode="External"/><Relationship Id="rId96" Type="http://schemas.openxmlformats.org/officeDocument/2006/relationships/hyperlink" Target="https://po.tamaulipas.gob.mx/wp-content/uploads/2023/05/cxlviii-55-090523.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10/cxlviii-128-251023.pdf" TargetMode="External"/><Relationship Id="rId23" Type="http://schemas.openxmlformats.org/officeDocument/2006/relationships/hyperlink" Target="https://po.tamaulipas.gob.mx/wp-content/uploads/2023/04/cxlviii-44-120423.pdf" TargetMode="External"/><Relationship Id="rId28" Type="http://schemas.openxmlformats.org/officeDocument/2006/relationships/hyperlink" Target="https://po.tamaulipas.gob.mx/wp-content/uploads/2022/04/cxlvii-44-130422F.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3/06/cxlviii-70-130623.pdf" TargetMode="External"/><Relationship Id="rId57" Type="http://schemas.openxmlformats.org/officeDocument/2006/relationships/hyperlink" Target="https://po.tamaulipas.gob.mx/wp-content/uploads/2023/04/cxlviii-43-110423.pdf" TargetMode="External"/><Relationship Id="rId10" Type="http://schemas.openxmlformats.org/officeDocument/2006/relationships/hyperlink" Target="https://po.tamaulipas.gob.mx/wp-content/uploads/2023/09/cxlviii-106-0509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3/06/cxlviii-70-130623.pdf" TargetMode="External"/><Relationship Id="rId52" Type="http://schemas.openxmlformats.org/officeDocument/2006/relationships/hyperlink" Target="https://po.tamaulipas.gob.mx/wp-content/uploads/2022/12/cxlvii-148-131222.pdf" TargetMode="External"/><Relationship Id="rId60" Type="http://schemas.openxmlformats.org/officeDocument/2006/relationships/hyperlink" Target="https://po.tamaulipas.gob.mx/wp-content/uploads/2023/06/cxlviii-70-130623.pdf" TargetMode="External"/><Relationship Id="rId65" Type="http://schemas.openxmlformats.org/officeDocument/2006/relationships/hyperlink" Target="https://po.tamaulipas.gob.mx/wp-content/uploads/2023/06/cxlviii-70-130623.pdf" TargetMode="External"/><Relationship Id="rId73" Type="http://schemas.openxmlformats.org/officeDocument/2006/relationships/hyperlink" Target="https://po.tamaulipas.gob.mx/wp-content/uploads/2023/01/cxlviii-09-190123-EV.pdf" TargetMode="External"/><Relationship Id="rId78" Type="http://schemas.openxmlformats.org/officeDocument/2006/relationships/hyperlink" Target="https://po.tamaulipas.gob.mx/wp-content/uploads/2023/06/cxlviii-67-060623.pdf" TargetMode="External"/><Relationship Id="rId81" Type="http://schemas.openxmlformats.org/officeDocument/2006/relationships/hyperlink" Target="https://po.tamaulipas.gob.mx/wp-content/uploads/2023/07/cxlviii-84-130723.pdf" TargetMode="External"/><Relationship Id="rId86" Type="http://schemas.openxmlformats.org/officeDocument/2006/relationships/hyperlink" Target="https://po.tamaulipas.gob.mx/wp-content/uploads/2023/09/cxlviii-106-050923.pdf" TargetMode="External"/><Relationship Id="rId94" Type="http://schemas.openxmlformats.org/officeDocument/2006/relationships/hyperlink" Target="https://po.tamaulipas.gob.mx/wp-content/uploads/2023/05/cxlviii-55-090523.pdf" TargetMode="External"/><Relationship Id="rId99" Type="http://schemas.openxmlformats.org/officeDocument/2006/relationships/footer" Target="foot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04/cxlvii-44-1304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9537-BBC5-4EF6-B4D0-9E37A00B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65872</Words>
  <Characters>362297</Characters>
  <Application>Microsoft Office Word</Application>
  <DocSecurity>0</DocSecurity>
  <Lines>3019</Lines>
  <Paragraphs>854</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2023-11-29T21:38:00Z</cp:lastPrinted>
  <dcterms:created xsi:type="dcterms:W3CDTF">2023-11-29T21:46:00Z</dcterms:created>
  <dcterms:modified xsi:type="dcterms:W3CDTF">2023-11-29T21:46:00Z</dcterms:modified>
  <cp:category>Codigo Penal para el Estado de Tamaulipas 251023</cp:category>
</cp:coreProperties>
</file>